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46EF3" w14:textId="3C211A53" w:rsidR="00A16987" w:rsidRPr="00A16987" w:rsidRDefault="00A16987" w:rsidP="00A16987">
      <w:pPr>
        <w:spacing w:line="320" w:lineRule="exact"/>
        <w:jc w:val="right"/>
        <w:rPr>
          <w:rFonts w:ascii="メイリオ" w:eastAsia="メイリオ"/>
        </w:rPr>
      </w:pPr>
      <w:r w:rsidRPr="00A16987">
        <w:rPr>
          <w:rFonts w:ascii="メイリオ" w:eastAsia="メイリオ" w:cs="メイリオ ボールド イタリック" w:hint="eastAsia"/>
          <w:kern w:val="0"/>
        </w:rPr>
        <w:t>オンラインISSN</w:t>
      </w:r>
      <w:r>
        <w:rPr>
          <w:rFonts w:ascii="メイリオ" w:eastAsia="メイリオ" w:cs="メイリオ ボールド イタリック"/>
          <w:kern w:val="0"/>
        </w:rPr>
        <w:t xml:space="preserve">: </w:t>
      </w:r>
      <w:r w:rsidRPr="00A16987">
        <w:rPr>
          <w:rFonts w:ascii="メイリオ" w:eastAsia="メイリオ" w:cs="メイリオ ボールド イタリック" w:hint="eastAsia"/>
          <w:kern w:val="0"/>
        </w:rPr>
        <w:t>2432-2776</w:t>
      </w:r>
    </w:p>
    <w:p w14:paraId="51BE29E0" w14:textId="75CE1803" w:rsidR="00D94323" w:rsidRDefault="00D94323" w:rsidP="00804883">
      <w:pPr>
        <w:spacing w:line="320" w:lineRule="exact"/>
        <w:rPr>
          <w:rFonts w:ascii="メイリオ" w:eastAsia="メイリオ"/>
        </w:rPr>
      </w:pPr>
      <w:r w:rsidRPr="00D94323">
        <w:rPr>
          <w:rFonts w:ascii="メイリオ" w:eastAsia="メイリオ" w:hint="eastAsia"/>
        </w:rPr>
        <w:t>日本プロテーム学会誌</w:t>
      </w:r>
      <w:r>
        <w:rPr>
          <w:rFonts w:ascii="メイリオ" w:eastAsia="メイリオ" w:hint="eastAsia"/>
        </w:rPr>
        <w:t xml:space="preserve">　</w:t>
      </w:r>
      <w:r>
        <w:rPr>
          <w:rFonts w:ascii="メイリオ" w:eastAsia="メイリオ"/>
        </w:rPr>
        <w:t>201</w:t>
      </w:r>
      <w:r w:rsidR="0046272F">
        <w:rPr>
          <w:rFonts w:ascii="メイリオ" w:eastAsia="メイリオ"/>
        </w:rPr>
        <w:t>7</w:t>
      </w:r>
      <w:r>
        <w:rPr>
          <w:rFonts w:ascii="メイリオ" w:eastAsia="メイリオ"/>
        </w:rPr>
        <w:t>;</w:t>
      </w:r>
      <w:r w:rsidR="0046272F">
        <w:rPr>
          <w:rFonts w:ascii="メイリオ" w:eastAsia="メイリオ"/>
        </w:rPr>
        <w:t>2</w:t>
      </w:r>
      <w:r>
        <w:rPr>
          <w:rFonts w:ascii="メイリオ" w:eastAsia="メイリオ"/>
        </w:rPr>
        <w:t>(1)</w:t>
      </w:r>
      <w:r w:rsidR="00804883">
        <w:rPr>
          <w:rFonts w:ascii="メイリオ" w:eastAsia="メイリオ"/>
        </w:rPr>
        <w:t>:</w:t>
      </w:r>
      <w:r w:rsidR="007564E3">
        <w:rPr>
          <w:rFonts w:ascii="メイリオ" w:eastAsia="メイリオ"/>
        </w:rPr>
        <w:t>1</w:t>
      </w:r>
      <w:r w:rsidR="00804883">
        <w:rPr>
          <w:rFonts w:ascii="メイリオ" w:eastAsia="メイリオ"/>
        </w:rPr>
        <w:t>–</w:t>
      </w:r>
      <w:r w:rsidR="007564E3">
        <w:rPr>
          <w:rFonts w:ascii="メイリオ" w:eastAsia="メイリオ"/>
        </w:rPr>
        <w:t>51</w:t>
      </w:r>
    </w:p>
    <w:p w14:paraId="07595BC2" w14:textId="77777777" w:rsidR="00D94323" w:rsidRPr="00D94323" w:rsidRDefault="00D94323" w:rsidP="00804883">
      <w:pPr>
        <w:spacing w:line="320" w:lineRule="exact"/>
        <w:rPr>
          <w:rFonts w:ascii="メイリオ" w:eastAsia="メイリオ"/>
          <w:sz w:val="22"/>
          <w:szCs w:val="22"/>
        </w:rPr>
      </w:pPr>
      <w:r w:rsidRPr="00D94323">
        <w:rPr>
          <w:rFonts w:ascii="メイリオ" w:eastAsia="メイリオ" w:hint="eastAsia"/>
          <w:sz w:val="22"/>
          <w:szCs w:val="22"/>
        </w:rPr>
        <w:t xml:space="preserve"> </w:t>
      </w:r>
    </w:p>
    <w:p w14:paraId="0A21CBBD" w14:textId="472B84CE" w:rsidR="00D94323" w:rsidRPr="00D94323" w:rsidRDefault="00D94323" w:rsidP="0046272F">
      <w:pPr>
        <w:spacing w:line="320" w:lineRule="exact"/>
        <w:rPr>
          <w:rFonts w:ascii="メイリオ" w:eastAsia="メイリオ"/>
          <w:sz w:val="22"/>
          <w:szCs w:val="22"/>
        </w:rPr>
      </w:pPr>
      <w:r w:rsidRPr="00D94323">
        <w:rPr>
          <w:rFonts w:ascii="メイリオ" w:eastAsia="メイリオ" w:hint="eastAsia"/>
          <w:sz w:val="22"/>
          <w:szCs w:val="22"/>
        </w:rPr>
        <w:t>201</w:t>
      </w:r>
      <w:r w:rsidR="0046272F">
        <w:rPr>
          <w:rFonts w:ascii="メイリオ" w:eastAsia="メイリオ"/>
          <w:sz w:val="22"/>
          <w:szCs w:val="22"/>
        </w:rPr>
        <w:t>1</w:t>
      </w:r>
      <w:r w:rsidRPr="00D94323">
        <w:rPr>
          <w:rFonts w:ascii="メイリオ" w:eastAsia="メイリオ" w:hint="eastAsia"/>
          <w:sz w:val="22"/>
          <w:szCs w:val="22"/>
        </w:rPr>
        <w:t>年 学会賞受賞者論文</w:t>
      </w:r>
    </w:p>
    <w:p w14:paraId="4D91D638" w14:textId="7686C88A" w:rsidR="00D94323" w:rsidRPr="00D94323" w:rsidRDefault="0046272F" w:rsidP="0046272F">
      <w:pPr>
        <w:spacing w:line="320" w:lineRule="exact"/>
        <w:rPr>
          <w:rFonts w:ascii="メイリオ" w:eastAsia="メイリオ"/>
          <w:sz w:val="22"/>
          <w:szCs w:val="22"/>
        </w:rPr>
      </w:pPr>
      <w:r>
        <w:rPr>
          <w:rFonts w:ascii="メイリオ" w:eastAsia="メイリオ" w:hint="eastAsia"/>
          <w:sz w:val="22"/>
          <w:szCs w:val="22"/>
        </w:rPr>
        <w:t>総説</w:t>
      </w:r>
    </w:p>
    <w:p w14:paraId="6ED403E6" w14:textId="13BA3B5F" w:rsidR="00D94323" w:rsidRPr="0046272F" w:rsidRDefault="0046272F" w:rsidP="0046272F">
      <w:pPr>
        <w:widowControl/>
        <w:spacing w:line="320" w:lineRule="exact"/>
        <w:jc w:val="left"/>
        <w:rPr>
          <w:rFonts w:ascii="Times New Roman" w:eastAsia="Times New Roman" w:hAnsi="Times New Roman" w:cs="Times New Roman"/>
          <w:b/>
          <w:kern w:val="0"/>
        </w:rPr>
      </w:pPr>
      <w:r w:rsidRPr="0046272F">
        <w:rPr>
          <w:rFonts w:ascii="Meiryo" w:eastAsia="Meiryo" w:hAnsi="Meiryo" w:cs="Times New Roman" w:hint="eastAsia"/>
          <w:b/>
          <w:color w:val="000000"/>
          <w:kern w:val="0"/>
        </w:rPr>
        <w:t>先天性グリコシル化異常症CDGの分子診断</w:t>
      </w:r>
    </w:p>
    <w:p w14:paraId="56A67B6D" w14:textId="7E6F60B5" w:rsidR="00D94323" w:rsidRPr="0046272F" w:rsidRDefault="0046272F" w:rsidP="0046272F">
      <w:pPr>
        <w:widowControl/>
        <w:spacing w:line="320" w:lineRule="exact"/>
        <w:jc w:val="left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46272F">
        <w:rPr>
          <w:rFonts w:ascii="Meiryo" w:eastAsia="Meiryo" w:hAnsi="Meiryo" w:cs="Times New Roman" w:hint="eastAsia"/>
          <w:color w:val="000000"/>
          <w:kern w:val="0"/>
          <w:sz w:val="22"/>
          <w:szCs w:val="22"/>
        </w:rPr>
        <w:t>和田 芳直</w:t>
      </w:r>
    </w:p>
    <w:p w14:paraId="4BD9DB97" w14:textId="12031C3E" w:rsidR="00D94323" w:rsidRPr="0046272F" w:rsidRDefault="0046272F" w:rsidP="0046272F">
      <w:pPr>
        <w:widowControl/>
        <w:spacing w:line="320" w:lineRule="exact"/>
        <w:jc w:val="left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46272F">
        <w:rPr>
          <w:rFonts w:ascii="Meiryo" w:eastAsia="Meiryo" w:hAnsi="Meiryo" w:cs="Times New Roman" w:hint="eastAsia"/>
          <w:color w:val="000000"/>
          <w:kern w:val="0"/>
          <w:sz w:val="22"/>
          <w:szCs w:val="22"/>
        </w:rPr>
        <w:t>大阪府立病院機構大阪母子医療センター</w:t>
      </w:r>
    </w:p>
    <w:p w14:paraId="7FCA0545" w14:textId="45A2F023" w:rsidR="00D94323" w:rsidRPr="00D94323" w:rsidRDefault="00D94323" w:rsidP="0046272F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/>
          <w:sz w:val="20"/>
          <w:szCs w:val="20"/>
        </w:rPr>
        <w:t>p.1</w:t>
      </w:r>
      <w:r w:rsidRPr="00D94323">
        <w:rPr>
          <w:rFonts w:ascii="メイリオ" w:eastAsia="メイリオ"/>
          <w:sz w:val="20"/>
          <w:szCs w:val="20"/>
        </w:rPr>
        <w:t>–</w:t>
      </w:r>
      <w:r w:rsidR="006C45B1">
        <w:rPr>
          <w:rFonts w:ascii="メイリオ" w:eastAsia="メイリオ"/>
          <w:sz w:val="20"/>
          <w:szCs w:val="20"/>
        </w:rPr>
        <w:t>6</w:t>
      </w:r>
    </w:p>
    <w:p w14:paraId="04392AF8" w14:textId="35F30C57" w:rsidR="00D94323" w:rsidRPr="00D94323" w:rsidRDefault="00D94323" w:rsidP="0046272F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公開日</w:t>
      </w:r>
      <w:r w:rsidRPr="00D94323">
        <w:rPr>
          <w:rFonts w:ascii="メイリオ" w:eastAsia="メイリオ"/>
          <w:sz w:val="20"/>
          <w:szCs w:val="20"/>
        </w:rPr>
        <w:t>: 201</w:t>
      </w:r>
      <w:r w:rsidR="006C45B1">
        <w:rPr>
          <w:rFonts w:ascii="メイリオ" w:eastAsia="メイリオ"/>
          <w:sz w:val="20"/>
          <w:szCs w:val="20"/>
        </w:rPr>
        <w:t>7</w:t>
      </w:r>
      <w:r w:rsidRPr="00D94323">
        <w:rPr>
          <w:rFonts w:ascii="メイリオ" w:eastAsia="メイリオ" w:hint="eastAsia"/>
          <w:sz w:val="20"/>
          <w:szCs w:val="20"/>
        </w:rPr>
        <w:t>年</w:t>
      </w:r>
      <w:r w:rsidR="006C45B1">
        <w:rPr>
          <w:rFonts w:ascii="メイリオ" w:eastAsia="メイリオ"/>
          <w:sz w:val="20"/>
          <w:szCs w:val="20"/>
        </w:rPr>
        <w:t>7</w:t>
      </w:r>
      <w:r w:rsidRPr="00D94323">
        <w:rPr>
          <w:rFonts w:ascii="メイリオ" w:eastAsia="メイリオ" w:hint="eastAsia"/>
          <w:sz w:val="20"/>
          <w:szCs w:val="20"/>
        </w:rPr>
        <w:t>月</w:t>
      </w:r>
      <w:r w:rsidR="00693205">
        <w:rPr>
          <w:rFonts w:ascii="メイリオ" w:eastAsia="メイリオ"/>
          <w:sz w:val="20"/>
          <w:szCs w:val="20"/>
        </w:rPr>
        <w:t>13</w:t>
      </w:r>
      <w:r w:rsidRPr="00D94323">
        <w:rPr>
          <w:rFonts w:ascii="メイリオ" w:eastAsia="メイリオ" w:hint="eastAsia"/>
          <w:sz w:val="20"/>
          <w:szCs w:val="20"/>
        </w:rPr>
        <w:t>日</w:t>
      </w:r>
      <w:r w:rsidR="00B46FE5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　</w:t>
      </w:r>
      <w:r w:rsidR="00B46FE5" w:rsidRPr="00196C18">
        <w:rPr>
          <w:rFonts w:ascii="メイリオ" w:eastAsia="メイリオ" w:hint="eastAsia"/>
          <w:b/>
          <w:color w:val="0000FF"/>
          <w:sz w:val="20"/>
          <w:szCs w:val="20"/>
        </w:rPr>
        <w:t>本文</w:t>
      </w:r>
      <w:r w:rsidR="00B46FE5" w:rsidRPr="00196C18">
        <w:rPr>
          <w:rFonts w:ascii="メイリオ" w:eastAsia="メイリオ"/>
          <w:b/>
          <w:color w:val="0000FF"/>
          <w:sz w:val="20"/>
          <w:szCs w:val="20"/>
        </w:rPr>
        <w:t>PDF</w:t>
      </w:r>
      <w:r w:rsidRPr="00D94323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</w:t>
      </w:r>
      <w:r w:rsidRPr="00D94323">
        <w:rPr>
          <w:rFonts w:ascii="メイリオ" w:eastAsia="メイリオ"/>
          <w:sz w:val="20"/>
          <w:szCs w:val="20"/>
        </w:rPr>
        <w:t xml:space="preserve">  </w:t>
      </w:r>
    </w:p>
    <w:p w14:paraId="20322C29" w14:textId="77777777" w:rsidR="00D94323" w:rsidRDefault="00D94323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3FD4DFFC" w14:textId="77777777" w:rsidR="00804883" w:rsidRDefault="00804883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64A19E23" w14:textId="28D9E899" w:rsidR="00D94323" w:rsidRPr="00A96627" w:rsidRDefault="00D94323" w:rsidP="00804883">
      <w:pPr>
        <w:spacing w:line="320" w:lineRule="exact"/>
        <w:rPr>
          <w:rFonts w:ascii="Meiryo" w:eastAsia="Meiryo" w:hAnsi="Meiryo"/>
          <w:sz w:val="22"/>
          <w:szCs w:val="22"/>
        </w:rPr>
      </w:pPr>
      <w:r w:rsidRPr="00A96627">
        <w:rPr>
          <w:rFonts w:ascii="Meiryo" w:eastAsia="Meiryo" w:hAnsi="Meiryo" w:hint="eastAsia"/>
          <w:sz w:val="22"/>
          <w:szCs w:val="22"/>
        </w:rPr>
        <w:t>201</w:t>
      </w:r>
      <w:r w:rsidR="003C60BA" w:rsidRPr="00A96627">
        <w:rPr>
          <w:rFonts w:ascii="Meiryo" w:eastAsia="Meiryo" w:hAnsi="Meiryo"/>
          <w:sz w:val="22"/>
          <w:szCs w:val="22"/>
        </w:rPr>
        <w:t>3</w:t>
      </w:r>
      <w:r w:rsidRPr="00A96627">
        <w:rPr>
          <w:rFonts w:ascii="Meiryo" w:eastAsia="Meiryo" w:hAnsi="Meiryo" w:hint="eastAsia"/>
          <w:sz w:val="22"/>
          <w:szCs w:val="22"/>
        </w:rPr>
        <w:t>年 学会賞受賞者論文</w:t>
      </w:r>
    </w:p>
    <w:p w14:paraId="273C8B85" w14:textId="62155E4D" w:rsidR="00D94323" w:rsidRPr="00A96627" w:rsidRDefault="003C60BA" w:rsidP="00804883">
      <w:pPr>
        <w:spacing w:line="320" w:lineRule="exact"/>
        <w:rPr>
          <w:rFonts w:ascii="Meiryo" w:eastAsia="Meiryo" w:hAnsi="Meiryo"/>
          <w:sz w:val="22"/>
          <w:szCs w:val="22"/>
        </w:rPr>
      </w:pPr>
      <w:r w:rsidRPr="00A96627">
        <w:rPr>
          <w:rFonts w:ascii="Meiryo" w:eastAsia="Meiryo" w:hAnsi="Meiryo" w:hint="eastAsia"/>
          <w:sz w:val="22"/>
          <w:szCs w:val="22"/>
        </w:rPr>
        <w:t>総説</w:t>
      </w:r>
    </w:p>
    <w:p w14:paraId="58C128E2" w14:textId="0E871AFF" w:rsidR="00D94323" w:rsidRPr="00A96627" w:rsidRDefault="00A96627" w:rsidP="00804883">
      <w:pPr>
        <w:spacing w:line="320" w:lineRule="exact"/>
        <w:rPr>
          <w:rFonts w:ascii="Meiryo" w:eastAsia="Meiryo" w:hAnsi="Meiryo" w:cs="Osaka"/>
          <w:b/>
          <w:kern w:val="0"/>
        </w:rPr>
      </w:pPr>
      <w:r w:rsidRPr="00A96627">
        <w:rPr>
          <w:rFonts w:ascii="Meiryo" w:eastAsia="Meiryo" w:hAnsi="Meiryo" w:cs="ヒラギノ明朝 ProN W3" w:hint="eastAsia"/>
          <w:b/>
          <w:color w:val="000000" w:themeColor="text1"/>
          <w:kern w:val="0"/>
        </w:rPr>
        <w:t>プロテオミクスの手法によるヒト細胞リボソーム生合成経路とその制御機構の解明</w:t>
      </w:r>
    </w:p>
    <w:p w14:paraId="054A4F74" w14:textId="2392541C" w:rsidR="00D94323" w:rsidRPr="00A96627" w:rsidRDefault="00A96627" w:rsidP="00804883">
      <w:pPr>
        <w:spacing w:line="320" w:lineRule="exact"/>
        <w:rPr>
          <w:rFonts w:ascii="Meiryo" w:eastAsia="Meiryo" w:hAnsi="Meiryo" w:cs="Osaka"/>
          <w:kern w:val="0"/>
          <w:sz w:val="22"/>
          <w:szCs w:val="22"/>
        </w:rPr>
      </w:pPr>
      <w:r w:rsidRPr="00A96627">
        <w:rPr>
          <w:rFonts w:ascii="Meiryo" w:eastAsia="Meiryo" w:hAnsi="Meiryo" w:cs="ヒラギノ明朝 ProN W3" w:hint="eastAsia"/>
          <w:color w:val="000000" w:themeColor="text1"/>
          <w:kern w:val="0"/>
          <w:sz w:val="22"/>
          <w:szCs w:val="22"/>
        </w:rPr>
        <w:t>高橋</w:t>
      </w:r>
      <w:r w:rsidR="00724C05">
        <w:rPr>
          <w:rFonts w:ascii="Meiryo" w:eastAsia="Meiryo" w:hAnsi="Meiryo" w:cs="ヒラギノ明朝 ProN W3"/>
          <w:color w:val="000000" w:themeColor="text1"/>
          <w:kern w:val="0"/>
          <w:sz w:val="22"/>
          <w:szCs w:val="22"/>
        </w:rPr>
        <w:t xml:space="preserve"> </w:t>
      </w:r>
      <w:r w:rsidRPr="00A96627">
        <w:rPr>
          <w:rFonts w:ascii="Meiryo" w:eastAsia="Meiryo" w:hAnsi="Meiryo" w:cs="ヒラギノ明朝 ProN W3" w:hint="eastAsia"/>
          <w:color w:val="000000" w:themeColor="text1"/>
          <w:kern w:val="0"/>
          <w:sz w:val="22"/>
          <w:szCs w:val="22"/>
        </w:rPr>
        <w:t>信弘</w:t>
      </w:r>
      <w:r w:rsidRPr="00A96627">
        <w:rPr>
          <w:rFonts w:ascii="Meiryo" w:eastAsia="Meiryo" w:hAnsi="Meiryo" w:cs="Times New Roman" w:hint="eastAsia"/>
          <w:color w:val="000000" w:themeColor="text1"/>
          <w:kern w:val="0"/>
          <w:sz w:val="22"/>
          <w:szCs w:val="22"/>
          <w:vertAlign w:val="superscript"/>
        </w:rPr>
        <w:t>1</w:t>
      </w:r>
      <w:r w:rsidRPr="00A96627">
        <w:rPr>
          <w:rFonts w:ascii="Meiryo" w:eastAsia="Meiryo" w:hAnsi="Meiryo" w:cs="ヒラギノ明朝 ProN W3" w:hint="eastAsia"/>
          <w:color w:val="000000" w:themeColor="text1"/>
          <w:kern w:val="0"/>
          <w:sz w:val="22"/>
          <w:szCs w:val="22"/>
        </w:rPr>
        <w:t>，吉川</w:t>
      </w:r>
      <w:r w:rsidR="00724C05">
        <w:rPr>
          <w:rFonts w:ascii="Meiryo" w:eastAsia="Meiryo" w:hAnsi="Meiryo" w:cs="ヒラギノ明朝 ProN W3"/>
          <w:color w:val="000000" w:themeColor="text1"/>
          <w:kern w:val="0"/>
          <w:sz w:val="22"/>
          <w:szCs w:val="22"/>
        </w:rPr>
        <w:t xml:space="preserve"> </w:t>
      </w:r>
      <w:r w:rsidRPr="00A96627">
        <w:rPr>
          <w:rFonts w:ascii="Meiryo" w:eastAsia="Meiryo" w:hAnsi="Meiryo" w:cs="ヒラギノ明朝 ProN W3" w:hint="eastAsia"/>
          <w:color w:val="000000" w:themeColor="text1"/>
          <w:kern w:val="0"/>
          <w:sz w:val="22"/>
          <w:szCs w:val="22"/>
        </w:rPr>
        <w:t>治孝</w:t>
      </w:r>
      <w:r w:rsidRPr="00A96627">
        <w:rPr>
          <w:rFonts w:ascii="Meiryo" w:eastAsia="Meiryo" w:hAnsi="Meiryo" w:cs="Times New Roman" w:hint="eastAsia"/>
          <w:color w:val="000000" w:themeColor="text1"/>
          <w:kern w:val="0"/>
          <w:sz w:val="22"/>
          <w:szCs w:val="22"/>
          <w:vertAlign w:val="superscript"/>
        </w:rPr>
        <w:t>2</w:t>
      </w:r>
      <w:r w:rsidRPr="00A96627">
        <w:rPr>
          <w:rFonts w:ascii="Meiryo" w:eastAsia="Meiryo" w:hAnsi="Meiryo" w:cs="ヒラギノ明朝 ProN W3" w:hint="eastAsia"/>
          <w:color w:val="000000" w:themeColor="text1"/>
          <w:kern w:val="0"/>
          <w:sz w:val="22"/>
          <w:szCs w:val="22"/>
        </w:rPr>
        <w:t>，泉川</w:t>
      </w:r>
      <w:r w:rsidR="00724C05">
        <w:rPr>
          <w:rFonts w:ascii="Meiryo" w:eastAsia="Meiryo" w:hAnsi="Meiryo" w:cs="ヒラギノ明朝 ProN W3"/>
          <w:color w:val="000000" w:themeColor="text1"/>
          <w:kern w:val="0"/>
          <w:sz w:val="22"/>
          <w:szCs w:val="22"/>
        </w:rPr>
        <w:t xml:space="preserve"> </w:t>
      </w:r>
      <w:r w:rsidRPr="00A96627">
        <w:rPr>
          <w:rFonts w:ascii="Meiryo" w:eastAsia="Meiryo" w:hAnsi="Meiryo" w:cs="ヒラギノ明朝 ProN W3" w:hint="eastAsia"/>
          <w:color w:val="000000" w:themeColor="text1"/>
          <w:kern w:val="0"/>
          <w:sz w:val="22"/>
          <w:szCs w:val="22"/>
        </w:rPr>
        <w:t>桂一</w:t>
      </w:r>
      <w:r w:rsidRPr="00A96627">
        <w:rPr>
          <w:rFonts w:ascii="Meiryo" w:eastAsia="Meiryo" w:hAnsi="Meiryo" w:cs="Times New Roman" w:hint="eastAsia"/>
          <w:color w:val="000000" w:themeColor="text1"/>
          <w:kern w:val="0"/>
          <w:sz w:val="22"/>
          <w:szCs w:val="22"/>
          <w:vertAlign w:val="superscript"/>
        </w:rPr>
        <w:t>1</w:t>
      </w:r>
      <w:r w:rsidRPr="00A96627">
        <w:rPr>
          <w:rFonts w:ascii="Meiryo" w:eastAsia="Meiryo" w:hAnsi="Meiryo" w:cs="ヒラギノ明朝 ProN W3" w:hint="eastAsia"/>
          <w:color w:val="000000" w:themeColor="text1"/>
          <w:kern w:val="0"/>
          <w:sz w:val="22"/>
          <w:szCs w:val="22"/>
        </w:rPr>
        <w:t>，石川</w:t>
      </w:r>
      <w:r w:rsidR="00724C05">
        <w:rPr>
          <w:rFonts w:ascii="Meiryo" w:eastAsia="Meiryo" w:hAnsi="Meiryo" w:cs="ヒラギノ明朝 ProN W3"/>
          <w:color w:val="000000" w:themeColor="text1"/>
          <w:kern w:val="0"/>
          <w:sz w:val="22"/>
          <w:szCs w:val="22"/>
        </w:rPr>
        <w:t xml:space="preserve"> </w:t>
      </w:r>
      <w:r w:rsidRPr="00A96627">
        <w:rPr>
          <w:rFonts w:ascii="Meiryo" w:eastAsia="Meiryo" w:hAnsi="Meiryo" w:cs="ヒラギノ明朝 ProN W3" w:hint="eastAsia"/>
          <w:color w:val="000000" w:themeColor="text1"/>
          <w:kern w:val="0"/>
          <w:sz w:val="22"/>
          <w:szCs w:val="22"/>
        </w:rPr>
        <w:t>英明</w:t>
      </w:r>
      <w:r w:rsidRPr="00A96627">
        <w:rPr>
          <w:rFonts w:ascii="Meiryo" w:eastAsia="Meiryo" w:hAnsi="Meiryo" w:cs="Times New Roman" w:hint="eastAsia"/>
          <w:color w:val="000000" w:themeColor="text1"/>
          <w:kern w:val="0"/>
          <w:sz w:val="22"/>
          <w:szCs w:val="22"/>
          <w:vertAlign w:val="superscript"/>
        </w:rPr>
        <w:t>1</w:t>
      </w:r>
    </w:p>
    <w:p w14:paraId="0ED6D775" w14:textId="75DD14FA" w:rsidR="00D94323" w:rsidRPr="00A96627" w:rsidRDefault="00D94323" w:rsidP="00804883">
      <w:pPr>
        <w:spacing w:line="320" w:lineRule="exact"/>
        <w:rPr>
          <w:rFonts w:ascii="Meiryo" w:eastAsia="Meiryo" w:hAnsi="Meiryo"/>
          <w:sz w:val="20"/>
          <w:szCs w:val="20"/>
        </w:rPr>
      </w:pPr>
      <w:r w:rsidRPr="00A96627">
        <w:rPr>
          <w:rFonts w:ascii="Meiryo" w:eastAsia="Meiryo" w:hAnsi="Meiryo" w:hint="eastAsia"/>
          <w:sz w:val="20"/>
          <w:szCs w:val="20"/>
        </w:rPr>
        <w:t>1</w:t>
      </w:r>
      <w:r w:rsidR="00A96627" w:rsidRPr="00A96627">
        <w:rPr>
          <w:rFonts w:ascii="Meiryo" w:eastAsia="Meiryo" w:hAnsi="Meiryo" w:cs="ヒラギノ明朝 ProN W3" w:hint="eastAsia"/>
          <w:color w:val="000000" w:themeColor="text1"/>
          <w:kern w:val="0"/>
          <w:sz w:val="22"/>
          <w:szCs w:val="22"/>
        </w:rPr>
        <w:t>東京農工大学大学院農学研究院・グローバルイノベーション研究院</w:t>
      </w:r>
    </w:p>
    <w:p w14:paraId="63144D76" w14:textId="136F634E" w:rsidR="00D94323" w:rsidRPr="00A96627" w:rsidRDefault="00D94323" w:rsidP="00804883">
      <w:pPr>
        <w:spacing w:line="320" w:lineRule="exact"/>
        <w:rPr>
          <w:rFonts w:ascii="Meiryo" w:eastAsia="Meiryo" w:hAnsi="Meiryo" w:cs="Times New Roman"/>
          <w:sz w:val="20"/>
          <w:szCs w:val="20"/>
        </w:rPr>
      </w:pPr>
      <w:r w:rsidRPr="00A96627">
        <w:rPr>
          <w:rFonts w:ascii="Meiryo" w:eastAsia="Meiryo" w:hAnsi="Meiryo" w:hint="eastAsia"/>
          <w:sz w:val="20"/>
          <w:szCs w:val="20"/>
        </w:rPr>
        <w:t>2</w:t>
      </w:r>
      <w:r w:rsidR="00EF3C0A" w:rsidRPr="00A96627">
        <w:rPr>
          <w:rFonts w:ascii="Meiryo" w:eastAsia="Meiryo" w:hAnsi="Meiryo"/>
          <w:sz w:val="20"/>
          <w:szCs w:val="20"/>
        </w:rPr>
        <w:t xml:space="preserve"> </w:t>
      </w:r>
      <w:r w:rsidR="00A96627" w:rsidRPr="00A96627">
        <w:rPr>
          <w:rFonts w:ascii="Meiryo" w:eastAsia="Meiryo" w:hAnsi="Meiryo" w:cs="ヒラギノ明朝 ProN W3" w:hint="eastAsia"/>
          <w:color w:val="000000" w:themeColor="text1"/>
          <w:kern w:val="0"/>
          <w:sz w:val="22"/>
          <w:szCs w:val="22"/>
        </w:rPr>
        <w:t>ダンディー大学</w:t>
      </w:r>
      <w:r w:rsidR="00A96627" w:rsidRPr="00A96627">
        <w:rPr>
          <w:rFonts w:ascii="Meiryo" w:eastAsia="Meiryo" w:hAnsi="Meiryo" w:cs="Times New Roman" w:hint="eastAsia"/>
          <w:color w:val="000000" w:themeColor="text1"/>
          <w:kern w:val="0"/>
          <w:sz w:val="22"/>
          <w:szCs w:val="22"/>
        </w:rPr>
        <w:t xml:space="preserve"> (University of Dundee)</w:t>
      </w:r>
      <w:r w:rsidR="00A96627">
        <w:rPr>
          <w:rFonts w:ascii="Meiryo" w:eastAsia="Meiryo" w:hAnsi="Meiryo" w:cs="Times New Roman"/>
          <w:color w:val="000000" w:themeColor="text1"/>
          <w:kern w:val="0"/>
          <w:sz w:val="22"/>
          <w:szCs w:val="22"/>
        </w:rPr>
        <w:t xml:space="preserve"> </w:t>
      </w:r>
      <w:r w:rsidR="00A96627" w:rsidRPr="00A96627">
        <w:rPr>
          <w:rFonts w:ascii="Meiryo" w:eastAsia="Meiryo" w:hAnsi="Meiryo" w:cs="ヒラギノ明朝 ProN W3" w:hint="eastAsia"/>
          <w:color w:val="000000" w:themeColor="text1"/>
          <w:kern w:val="0"/>
          <w:sz w:val="22"/>
          <w:szCs w:val="22"/>
        </w:rPr>
        <w:t>生命科学部門</w:t>
      </w:r>
    </w:p>
    <w:p w14:paraId="1CEC9D48" w14:textId="6B59871D" w:rsidR="00D94323" w:rsidRDefault="00D94323" w:rsidP="00804883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/>
          <w:sz w:val="20"/>
          <w:szCs w:val="20"/>
        </w:rPr>
        <w:t>p.</w:t>
      </w:r>
      <w:r w:rsidR="00A96627">
        <w:rPr>
          <w:rFonts w:ascii="メイリオ" w:eastAsia="メイリオ"/>
          <w:sz w:val="20"/>
          <w:szCs w:val="20"/>
        </w:rPr>
        <w:t>7</w:t>
      </w:r>
      <w:r w:rsidRPr="00D94323">
        <w:rPr>
          <w:rFonts w:ascii="メイリオ" w:eastAsia="メイリオ"/>
          <w:sz w:val="20"/>
          <w:szCs w:val="20"/>
        </w:rPr>
        <w:t>–</w:t>
      </w:r>
      <w:r w:rsidR="00D8067E">
        <w:rPr>
          <w:rFonts w:ascii="メイリオ" w:eastAsia="メイリオ"/>
          <w:sz w:val="20"/>
          <w:szCs w:val="20"/>
        </w:rPr>
        <w:t>1</w:t>
      </w:r>
      <w:r w:rsidR="00A96627">
        <w:rPr>
          <w:rFonts w:ascii="メイリオ" w:eastAsia="メイリオ"/>
          <w:sz w:val="20"/>
          <w:szCs w:val="20"/>
        </w:rPr>
        <w:t>5</w:t>
      </w:r>
    </w:p>
    <w:p w14:paraId="7B8C3CBF" w14:textId="40C2715B" w:rsidR="00804883" w:rsidRDefault="00A96627" w:rsidP="00804883">
      <w:pPr>
        <w:spacing w:line="320" w:lineRule="exact"/>
        <w:jc w:val="left"/>
        <w:rPr>
          <w:rFonts w:ascii="メイリオ" w:eastAsia="メイリオ"/>
          <w:b/>
          <w:color w:val="0000FF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公開日</w:t>
      </w:r>
      <w:r w:rsidRPr="00D94323">
        <w:rPr>
          <w:rFonts w:ascii="メイリオ" w:eastAsia="メイリオ"/>
          <w:sz w:val="20"/>
          <w:szCs w:val="20"/>
        </w:rPr>
        <w:t>: 201</w:t>
      </w:r>
      <w:r>
        <w:rPr>
          <w:rFonts w:ascii="メイリオ" w:eastAsia="メイリオ"/>
          <w:sz w:val="20"/>
          <w:szCs w:val="20"/>
        </w:rPr>
        <w:t>7</w:t>
      </w:r>
      <w:r w:rsidRPr="00D94323">
        <w:rPr>
          <w:rFonts w:ascii="メイリオ" w:eastAsia="メイリオ" w:hint="eastAsia"/>
          <w:sz w:val="20"/>
          <w:szCs w:val="20"/>
        </w:rPr>
        <w:t>年</w:t>
      </w:r>
      <w:r>
        <w:rPr>
          <w:rFonts w:ascii="メイリオ" w:eastAsia="メイリオ"/>
          <w:sz w:val="20"/>
          <w:szCs w:val="20"/>
        </w:rPr>
        <w:t>7</w:t>
      </w:r>
      <w:r w:rsidRPr="00D94323">
        <w:rPr>
          <w:rFonts w:ascii="メイリオ" w:eastAsia="メイリオ" w:hint="eastAsia"/>
          <w:sz w:val="20"/>
          <w:szCs w:val="20"/>
        </w:rPr>
        <w:t>月</w:t>
      </w:r>
      <w:r w:rsidR="00693205">
        <w:rPr>
          <w:rFonts w:ascii="メイリオ" w:eastAsia="メイリオ"/>
          <w:sz w:val="20"/>
          <w:szCs w:val="20"/>
        </w:rPr>
        <w:t>13</w:t>
      </w:r>
      <w:r w:rsidRPr="00D94323">
        <w:rPr>
          <w:rFonts w:ascii="メイリオ" w:eastAsia="メイリオ" w:hint="eastAsia"/>
          <w:sz w:val="20"/>
          <w:szCs w:val="20"/>
        </w:rPr>
        <w:t>日</w:t>
      </w:r>
      <w:r w:rsidR="00CC5AEB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　</w:t>
      </w:r>
      <w:r w:rsidR="00CC5AEB" w:rsidRPr="00196C18">
        <w:rPr>
          <w:rFonts w:ascii="メイリオ" w:eastAsia="メイリオ" w:hint="eastAsia"/>
          <w:b/>
          <w:color w:val="0000FF"/>
          <w:sz w:val="20"/>
          <w:szCs w:val="20"/>
        </w:rPr>
        <w:t>本文</w:t>
      </w:r>
      <w:r w:rsidR="00CC5AEB" w:rsidRPr="00196C18">
        <w:rPr>
          <w:rFonts w:ascii="メイリオ" w:eastAsia="メイリオ"/>
          <w:b/>
          <w:color w:val="0000FF"/>
          <w:sz w:val="20"/>
          <w:szCs w:val="20"/>
        </w:rPr>
        <w:t>PDF</w:t>
      </w:r>
    </w:p>
    <w:p w14:paraId="6711F7DF" w14:textId="77777777" w:rsidR="00CC5AEB" w:rsidRDefault="00CC5AEB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4E0376C1" w14:textId="77777777" w:rsidR="00804883" w:rsidRDefault="00804883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75EF9E41" w14:textId="18D8CE17" w:rsidR="00804883" w:rsidRPr="00D94323" w:rsidRDefault="00804883" w:rsidP="00804883">
      <w:pPr>
        <w:spacing w:line="320" w:lineRule="exact"/>
        <w:rPr>
          <w:rFonts w:ascii="メイリオ" w:eastAsia="メイリオ"/>
          <w:sz w:val="22"/>
          <w:szCs w:val="22"/>
        </w:rPr>
      </w:pPr>
      <w:r w:rsidRPr="00D94323">
        <w:rPr>
          <w:rFonts w:ascii="メイリオ" w:eastAsia="メイリオ" w:hint="eastAsia"/>
          <w:sz w:val="22"/>
          <w:szCs w:val="22"/>
        </w:rPr>
        <w:t>201</w:t>
      </w:r>
      <w:r w:rsidR="00724C05">
        <w:rPr>
          <w:rFonts w:ascii="メイリオ" w:eastAsia="メイリオ"/>
          <w:sz w:val="22"/>
          <w:szCs w:val="22"/>
        </w:rPr>
        <w:t>4</w:t>
      </w:r>
      <w:r w:rsidRPr="00D94323">
        <w:rPr>
          <w:rFonts w:ascii="メイリオ" w:eastAsia="メイリオ" w:hint="eastAsia"/>
          <w:sz w:val="22"/>
          <w:szCs w:val="22"/>
        </w:rPr>
        <w:t>年</w:t>
      </w:r>
      <w:r>
        <w:rPr>
          <w:rFonts w:ascii="メイリオ" w:eastAsia="メイリオ"/>
          <w:sz w:val="22"/>
          <w:szCs w:val="22"/>
        </w:rPr>
        <w:t xml:space="preserve"> </w:t>
      </w:r>
      <w:r w:rsidR="00724C05">
        <w:rPr>
          <w:rFonts w:ascii="メイリオ" w:eastAsia="メイリオ" w:hint="eastAsia"/>
          <w:sz w:val="22"/>
          <w:szCs w:val="22"/>
        </w:rPr>
        <w:t>功労</w:t>
      </w:r>
      <w:r w:rsidRPr="00804883">
        <w:rPr>
          <w:rFonts w:ascii="メイリオ" w:eastAsia="メイリオ" w:hint="eastAsia"/>
          <w:sz w:val="20"/>
          <w:szCs w:val="20"/>
        </w:rPr>
        <w:t>賞受賞者論文</w:t>
      </w:r>
    </w:p>
    <w:p w14:paraId="04972325" w14:textId="11A63F2C" w:rsidR="00804883" w:rsidRPr="00D94323" w:rsidRDefault="00724C05" w:rsidP="00804883">
      <w:pPr>
        <w:spacing w:line="320" w:lineRule="exact"/>
        <w:rPr>
          <w:rFonts w:ascii="メイリオ" w:eastAsia="メイリオ"/>
          <w:sz w:val="22"/>
          <w:szCs w:val="22"/>
        </w:rPr>
      </w:pPr>
      <w:r>
        <w:rPr>
          <w:rFonts w:ascii="メイリオ" w:eastAsia="メイリオ" w:hint="eastAsia"/>
          <w:sz w:val="22"/>
          <w:szCs w:val="22"/>
        </w:rPr>
        <w:t>総説</w:t>
      </w:r>
    </w:p>
    <w:p w14:paraId="352BFBEA" w14:textId="5D6C911F" w:rsidR="00804883" w:rsidRPr="00724C05" w:rsidRDefault="00724C05" w:rsidP="00804883">
      <w:pPr>
        <w:spacing w:line="320" w:lineRule="exact"/>
        <w:rPr>
          <w:rFonts w:ascii="Meiryo" w:eastAsia="Meiryo" w:hAnsi="Meiryo" w:cs="Osaka"/>
          <w:b/>
          <w:kern w:val="0"/>
        </w:rPr>
      </w:pPr>
      <w:r w:rsidRPr="00724C05">
        <w:rPr>
          <w:rFonts w:ascii="Meiryo" w:eastAsia="Meiryo" w:hAnsi="Meiryo" w:hint="eastAsia"/>
          <w:b/>
          <w:color w:val="000000" w:themeColor="text1"/>
        </w:rPr>
        <w:t>タンパク質の翻訳後修飾異常と疾患</w:t>
      </w:r>
    </w:p>
    <w:p w14:paraId="736BFFB2" w14:textId="2B2F564A" w:rsidR="00804883" w:rsidRPr="00730C1B" w:rsidRDefault="00724C05" w:rsidP="00804883">
      <w:pPr>
        <w:spacing w:line="320" w:lineRule="exact"/>
        <w:rPr>
          <w:rFonts w:ascii="Meiryo" w:eastAsia="Meiryo" w:hAnsi="Meiryo" w:cs="Osaka"/>
          <w:kern w:val="0"/>
          <w:sz w:val="22"/>
          <w:szCs w:val="22"/>
        </w:rPr>
      </w:pPr>
      <w:r w:rsidRPr="00730C1B">
        <w:rPr>
          <w:rFonts w:ascii="Meiryo" w:eastAsia="Meiryo" w:hAnsi="Meiryo" w:hint="eastAsia"/>
          <w:color w:val="000000" w:themeColor="text1"/>
          <w:sz w:val="22"/>
          <w:szCs w:val="22"/>
        </w:rPr>
        <w:t>戸田</w:t>
      </w:r>
      <w:r w:rsidRPr="00730C1B">
        <w:rPr>
          <w:rFonts w:ascii="Meiryo" w:eastAsia="Meiryo" w:hAnsi="Meiryo"/>
          <w:color w:val="000000" w:themeColor="text1"/>
          <w:sz w:val="22"/>
          <w:szCs w:val="22"/>
        </w:rPr>
        <w:t xml:space="preserve"> </w:t>
      </w:r>
      <w:r w:rsidRPr="00730C1B">
        <w:rPr>
          <w:rFonts w:ascii="Meiryo" w:eastAsia="Meiryo" w:hAnsi="Meiryo" w:hint="eastAsia"/>
          <w:color w:val="000000" w:themeColor="text1"/>
          <w:sz w:val="22"/>
          <w:szCs w:val="22"/>
        </w:rPr>
        <w:t>年総</w:t>
      </w:r>
    </w:p>
    <w:p w14:paraId="113D38A4" w14:textId="369FCF9F" w:rsidR="00804883" w:rsidRPr="00730C1B" w:rsidRDefault="00730C1B" w:rsidP="00804883">
      <w:pPr>
        <w:spacing w:line="320" w:lineRule="exact"/>
        <w:rPr>
          <w:rFonts w:ascii="Meiryo" w:eastAsia="Meiryo" w:hAnsi="Meiryo"/>
          <w:sz w:val="20"/>
          <w:szCs w:val="20"/>
        </w:rPr>
      </w:pPr>
      <w:r w:rsidRPr="00730C1B">
        <w:rPr>
          <w:rFonts w:ascii="Meiryo" w:eastAsia="Meiryo" w:hAnsi="Meiryo" w:cs="Times New Roman" w:hint="eastAsia"/>
          <w:color w:val="000000" w:themeColor="text1"/>
          <w:sz w:val="22"/>
          <w:szCs w:val="22"/>
        </w:rPr>
        <w:t>横浜市立大学先端医科学研究センター</w:t>
      </w:r>
    </w:p>
    <w:p w14:paraId="74B2B17C" w14:textId="36AA5F3F" w:rsidR="00804883" w:rsidRDefault="00804883" w:rsidP="00804883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/>
          <w:sz w:val="20"/>
          <w:szCs w:val="20"/>
        </w:rPr>
        <w:t>p.</w:t>
      </w:r>
      <w:r w:rsidR="00DD0F82">
        <w:rPr>
          <w:rFonts w:ascii="メイリオ" w:eastAsia="メイリオ"/>
          <w:sz w:val="20"/>
          <w:szCs w:val="20"/>
        </w:rPr>
        <w:t>1</w:t>
      </w:r>
      <w:r w:rsidR="00AE2B72">
        <w:rPr>
          <w:rFonts w:ascii="メイリオ" w:eastAsia="メイリオ"/>
          <w:sz w:val="20"/>
          <w:szCs w:val="20"/>
        </w:rPr>
        <w:t>7</w:t>
      </w:r>
      <w:r w:rsidRPr="00D94323">
        <w:rPr>
          <w:rFonts w:ascii="メイリオ" w:eastAsia="メイリオ"/>
          <w:sz w:val="20"/>
          <w:szCs w:val="20"/>
        </w:rPr>
        <w:t>–</w:t>
      </w:r>
      <w:r w:rsidR="00DD0F82">
        <w:rPr>
          <w:rFonts w:ascii="メイリオ" w:eastAsia="メイリオ"/>
          <w:sz w:val="20"/>
          <w:szCs w:val="20"/>
        </w:rPr>
        <w:t>2</w:t>
      </w:r>
      <w:r w:rsidR="00AE2B72">
        <w:rPr>
          <w:rFonts w:ascii="メイリオ" w:eastAsia="メイリオ"/>
          <w:sz w:val="20"/>
          <w:szCs w:val="20"/>
        </w:rPr>
        <w:t>5</w:t>
      </w:r>
    </w:p>
    <w:p w14:paraId="064FCDF3" w14:textId="1457305F" w:rsidR="00804883" w:rsidRDefault="00730C1B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公開日</w:t>
      </w:r>
      <w:r w:rsidRPr="00D94323">
        <w:rPr>
          <w:rFonts w:ascii="メイリオ" w:eastAsia="メイリオ"/>
          <w:sz w:val="20"/>
          <w:szCs w:val="20"/>
        </w:rPr>
        <w:t>: 201</w:t>
      </w:r>
      <w:r>
        <w:rPr>
          <w:rFonts w:ascii="メイリオ" w:eastAsia="メイリオ"/>
          <w:sz w:val="20"/>
          <w:szCs w:val="20"/>
        </w:rPr>
        <w:t>7</w:t>
      </w:r>
      <w:r w:rsidRPr="00D94323">
        <w:rPr>
          <w:rFonts w:ascii="メイリオ" w:eastAsia="メイリオ" w:hint="eastAsia"/>
          <w:sz w:val="20"/>
          <w:szCs w:val="20"/>
        </w:rPr>
        <w:t>年</w:t>
      </w:r>
      <w:r>
        <w:rPr>
          <w:rFonts w:ascii="メイリオ" w:eastAsia="メイリオ"/>
          <w:sz w:val="20"/>
          <w:szCs w:val="20"/>
        </w:rPr>
        <w:t>7</w:t>
      </w:r>
      <w:r w:rsidRPr="00D94323">
        <w:rPr>
          <w:rFonts w:ascii="メイリオ" w:eastAsia="メイリオ" w:hint="eastAsia"/>
          <w:sz w:val="20"/>
          <w:szCs w:val="20"/>
        </w:rPr>
        <w:t>月</w:t>
      </w:r>
      <w:r w:rsidR="00693205">
        <w:rPr>
          <w:rFonts w:ascii="メイリオ" w:eastAsia="メイリオ"/>
          <w:sz w:val="20"/>
          <w:szCs w:val="20"/>
        </w:rPr>
        <w:t>13</w:t>
      </w:r>
      <w:r w:rsidRPr="00D94323">
        <w:rPr>
          <w:rFonts w:ascii="メイリオ" w:eastAsia="メイリオ" w:hint="eastAsia"/>
          <w:sz w:val="20"/>
          <w:szCs w:val="20"/>
        </w:rPr>
        <w:t>日</w:t>
      </w:r>
      <w:r w:rsidR="00CC5AEB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　</w:t>
      </w:r>
      <w:r w:rsidR="00CC5AEB" w:rsidRPr="00196C18">
        <w:rPr>
          <w:rFonts w:ascii="メイリオ" w:eastAsia="メイリオ" w:hint="eastAsia"/>
          <w:b/>
          <w:color w:val="0000FF"/>
          <w:sz w:val="20"/>
          <w:szCs w:val="20"/>
        </w:rPr>
        <w:t>本文</w:t>
      </w:r>
      <w:r w:rsidR="00CC5AEB" w:rsidRPr="00196C18">
        <w:rPr>
          <w:rFonts w:ascii="メイリオ" w:eastAsia="メイリオ"/>
          <w:b/>
          <w:color w:val="0000FF"/>
          <w:sz w:val="20"/>
          <w:szCs w:val="20"/>
        </w:rPr>
        <w:t>PDF</w:t>
      </w:r>
    </w:p>
    <w:p w14:paraId="66939158" w14:textId="77777777" w:rsidR="00EF3C0A" w:rsidRDefault="00EF3C0A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463BB95B" w14:textId="77777777" w:rsidR="00EF3C0A" w:rsidRDefault="00EF3C0A" w:rsidP="00804883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2578F8B0" w14:textId="4334D1A3" w:rsidR="00EF3C0A" w:rsidRPr="00EF3C0A" w:rsidRDefault="00EF3C0A" w:rsidP="00EF3C0A">
      <w:pPr>
        <w:spacing w:line="320" w:lineRule="exact"/>
        <w:rPr>
          <w:rFonts w:ascii="メイリオ" w:eastAsia="メイリオ"/>
          <w:sz w:val="20"/>
          <w:szCs w:val="20"/>
        </w:rPr>
      </w:pPr>
      <w:r w:rsidRPr="00AE2B72">
        <w:rPr>
          <w:rFonts w:ascii="メイリオ" w:eastAsia="メイリオ" w:hint="eastAsia"/>
          <w:sz w:val="22"/>
          <w:szCs w:val="22"/>
        </w:rPr>
        <w:t>2015年</w:t>
      </w:r>
      <w:r w:rsidR="00AE2B72">
        <w:rPr>
          <w:rFonts w:ascii="メイリオ" w:eastAsia="メイリオ"/>
          <w:sz w:val="22"/>
          <w:szCs w:val="22"/>
        </w:rPr>
        <w:t xml:space="preserve"> </w:t>
      </w:r>
      <w:r w:rsidR="00AE2B72">
        <w:rPr>
          <w:rFonts w:ascii="メイリオ" w:eastAsia="メイリオ" w:hint="eastAsia"/>
          <w:sz w:val="22"/>
          <w:szCs w:val="22"/>
        </w:rPr>
        <w:t>功労</w:t>
      </w:r>
      <w:r w:rsidR="00AE2B72" w:rsidRPr="00804883">
        <w:rPr>
          <w:rFonts w:ascii="メイリオ" w:eastAsia="メイリオ" w:hint="eastAsia"/>
          <w:sz w:val="20"/>
          <w:szCs w:val="20"/>
        </w:rPr>
        <w:t>賞受賞者論文</w:t>
      </w:r>
    </w:p>
    <w:p w14:paraId="2CE92C9D" w14:textId="3B8F8554" w:rsidR="00EF3C0A" w:rsidRPr="00EF3C0A" w:rsidRDefault="00AE2B72" w:rsidP="00EF3C0A">
      <w:pPr>
        <w:spacing w:line="320" w:lineRule="exact"/>
        <w:rPr>
          <w:rFonts w:ascii="メイリオ" w:eastAsia="メイリオ"/>
          <w:sz w:val="22"/>
          <w:szCs w:val="22"/>
        </w:rPr>
      </w:pPr>
      <w:r>
        <w:rPr>
          <w:rFonts w:ascii="メイリオ" w:eastAsia="メイリオ" w:hint="eastAsia"/>
          <w:sz w:val="22"/>
          <w:szCs w:val="22"/>
        </w:rPr>
        <w:t>総説</w:t>
      </w:r>
    </w:p>
    <w:p w14:paraId="0861511D" w14:textId="0DE57C6C" w:rsidR="00EF3C0A" w:rsidRPr="00EF3C0A" w:rsidRDefault="00AE2B72" w:rsidP="00EF3C0A">
      <w:pPr>
        <w:spacing w:line="320" w:lineRule="exact"/>
        <w:rPr>
          <w:rFonts w:ascii="メイリオ" w:eastAsia="メイリオ" w:hAnsi="メイリオ" w:cs="Osaka"/>
          <w:b/>
          <w:kern w:val="0"/>
        </w:rPr>
      </w:pPr>
      <w:r w:rsidRPr="00AE2B72">
        <w:rPr>
          <w:rFonts w:ascii="Meiryo" w:eastAsia="Meiryo" w:hAnsi="Meiryo" w:hint="eastAsia"/>
          <w:b/>
          <w:color w:val="000000" w:themeColor="text1"/>
        </w:rPr>
        <w:t>腎糸球体プロテオーム解析からみえてきたもの：</w:t>
      </w:r>
      <w:r w:rsidR="00EF3C0A" w:rsidRPr="00EF3C0A">
        <w:rPr>
          <w:rFonts w:ascii="メイリオ" w:eastAsia="メイリオ" w:hAnsi="メイリオ" w:cs="メイリオ ボールド イタリック" w:hint="eastAsia"/>
          <w:b/>
          <w:kern w:val="0"/>
        </w:rPr>
        <w:t xml:space="preserve"> </w:t>
      </w:r>
      <w:r w:rsidRPr="00AE2B72">
        <w:rPr>
          <w:rFonts w:ascii="Meiryo" w:eastAsia="Meiryo" w:hAnsi="Meiryo" w:hint="eastAsia"/>
          <w:b/>
          <w:color w:val="000000" w:themeColor="text1"/>
        </w:rPr>
        <w:t>あるプロテオミクス研究者の挑戦と挫折</w:t>
      </w:r>
    </w:p>
    <w:p w14:paraId="1871835B" w14:textId="49712428" w:rsidR="00EF3C0A" w:rsidRPr="00AE2B72" w:rsidRDefault="00AE2B72" w:rsidP="00EF3C0A">
      <w:pPr>
        <w:spacing w:line="320" w:lineRule="exact"/>
        <w:rPr>
          <w:rFonts w:ascii="Meiryo" w:eastAsia="Meiryo" w:hAnsi="Meiryo" w:cs="Osaka"/>
          <w:kern w:val="0"/>
          <w:sz w:val="22"/>
          <w:szCs w:val="22"/>
        </w:rPr>
      </w:pPr>
      <w:r w:rsidRPr="00AE2B72">
        <w:rPr>
          <w:rFonts w:ascii="Meiryo" w:eastAsia="Meiryo" w:hAnsi="Meiryo" w:cs="Times New Roman" w:hint="eastAsia"/>
          <w:color w:val="000000" w:themeColor="text1"/>
          <w:sz w:val="22"/>
          <w:szCs w:val="22"/>
        </w:rPr>
        <w:t>吉田</w:t>
      </w:r>
      <w:r w:rsidRPr="00AE2B72">
        <w:rPr>
          <w:rFonts w:ascii="Meiryo" w:eastAsia="Meiryo" w:hAnsi="Meiryo" w:cs="Times New Roman"/>
          <w:color w:val="000000" w:themeColor="text1"/>
          <w:sz w:val="22"/>
          <w:szCs w:val="22"/>
        </w:rPr>
        <w:t xml:space="preserve"> </w:t>
      </w:r>
      <w:r w:rsidRPr="00AE2B72">
        <w:rPr>
          <w:rFonts w:ascii="Meiryo" w:eastAsia="Meiryo" w:hAnsi="Meiryo" w:cs="Times New Roman" w:hint="eastAsia"/>
          <w:color w:val="000000" w:themeColor="text1"/>
          <w:sz w:val="22"/>
          <w:szCs w:val="22"/>
        </w:rPr>
        <w:t>豊</w:t>
      </w:r>
      <w:r w:rsidRPr="00AE2B72">
        <w:rPr>
          <w:rFonts w:ascii="Meiryo" w:eastAsia="Meiryo" w:hAnsi="Meiryo" w:cs="Times New Roman"/>
          <w:color w:val="000000" w:themeColor="text1"/>
          <w:sz w:val="22"/>
          <w:szCs w:val="22"/>
          <w:vertAlign w:val="superscript"/>
        </w:rPr>
        <w:t>1</w:t>
      </w:r>
      <w:r w:rsidRPr="00AE2B72">
        <w:rPr>
          <w:rFonts w:ascii="Meiryo" w:eastAsia="Meiryo" w:hAnsi="Meiryo" w:cs="Times New Roman" w:hint="eastAsia"/>
          <w:color w:val="000000" w:themeColor="text1"/>
          <w:sz w:val="22"/>
          <w:szCs w:val="22"/>
          <w:vertAlign w:val="superscript"/>
        </w:rPr>
        <w:t>, 2</w:t>
      </w:r>
    </w:p>
    <w:p w14:paraId="55C8E7EA" w14:textId="62027E01" w:rsidR="00EF3C0A" w:rsidRPr="00AE2B72" w:rsidRDefault="00EF3C0A" w:rsidP="00EF3C0A">
      <w:pPr>
        <w:spacing w:line="320" w:lineRule="exact"/>
        <w:rPr>
          <w:rFonts w:ascii="Meiryo" w:eastAsia="Meiryo" w:hAnsi="Meiryo"/>
          <w:sz w:val="22"/>
          <w:szCs w:val="22"/>
        </w:rPr>
      </w:pPr>
      <w:r w:rsidRPr="00AE2B72">
        <w:rPr>
          <w:rFonts w:ascii="Meiryo" w:eastAsia="Meiryo" w:hAnsi="Meiryo" w:hint="eastAsia"/>
          <w:sz w:val="22"/>
          <w:szCs w:val="22"/>
        </w:rPr>
        <w:t>1</w:t>
      </w:r>
      <w:r w:rsidR="00AE2B72" w:rsidRPr="00AE2B72">
        <w:rPr>
          <w:rFonts w:ascii="Meiryo" w:eastAsia="Meiryo" w:hAnsi="Meiryo" w:cs="Times New Roman" w:hint="eastAsia"/>
          <w:color w:val="000000" w:themeColor="text1"/>
          <w:sz w:val="22"/>
          <w:szCs w:val="22"/>
        </w:rPr>
        <w:t>新潟大学大学院医歯学総合研究科</w:t>
      </w:r>
    </w:p>
    <w:p w14:paraId="1775DC25" w14:textId="1BD375D6" w:rsidR="00EF3C0A" w:rsidRPr="00AE2B72" w:rsidRDefault="00EF3C0A" w:rsidP="00EF3C0A">
      <w:pPr>
        <w:spacing w:line="320" w:lineRule="exact"/>
        <w:rPr>
          <w:rFonts w:ascii="Meiryo" w:eastAsia="Meiryo" w:hAnsi="Meiryo" w:cs="Times New Roman"/>
          <w:sz w:val="22"/>
          <w:szCs w:val="22"/>
        </w:rPr>
      </w:pPr>
      <w:r w:rsidRPr="00AE2B72">
        <w:rPr>
          <w:rFonts w:ascii="Meiryo" w:eastAsia="Meiryo" w:hAnsi="Meiryo" w:hint="eastAsia"/>
          <w:sz w:val="22"/>
          <w:szCs w:val="22"/>
        </w:rPr>
        <w:t>2</w:t>
      </w:r>
      <w:r w:rsidR="00AE2B72" w:rsidRPr="00AE2B72">
        <w:rPr>
          <w:rFonts w:ascii="Meiryo" w:eastAsia="Meiryo" w:hAnsi="Meiryo" w:cs="Times New Roman" w:hint="eastAsia"/>
          <w:color w:val="000000" w:themeColor="text1"/>
          <w:sz w:val="22"/>
          <w:szCs w:val="22"/>
        </w:rPr>
        <w:t>新潟大学研究推進機構</w:t>
      </w:r>
    </w:p>
    <w:p w14:paraId="1F8B2CA5" w14:textId="502DCFBD" w:rsidR="00EF3C0A" w:rsidRPr="00EF3C0A" w:rsidRDefault="00EF3C0A" w:rsidP="0006014A">
      <w:pPr>
        <w:wordWrap w:val="0"/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DD0F82">
        <w:rPr>
          <w:rFonts w:ascii="メイリオ" w:eastAsia="メイリオ"/>
          <w:sz w:val="20"/>
          <w:szCs w:val="20"/>
        </w:rPr>
        <w:t>2</w:t>
      </w:r>
      <w:r w:rsidR="0006014A">
        <w:rPr>
          <w:rFonts w:ascii="メイリオ" w:eastAsia="メイリオ"/>
          <w:sz w:val="20"/>
          <w:szCs w:val="20"/>
        </w:rPr>
        <w:t>7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06014A">
        <w:rPr>
          <w:rFonts w:ascii="メイリオ" w:eastAsia="メイリオ"/>
          <w:sz w:val="20"/>
          <w:szCs w:val="20"/>
        </w:rPr>
        <w:t>35</w:t>
      </w:r>
    </w:p>
    <w:p w14:paraId="0E3D5183" w14:textId="1C5FA74E" w:rsidR="00F046CF" w:rsidRDefault="0006014A" w:rsidP="00F046CF">
      <w:pPr>
        <w:widowControl/>
        <w:jc w:val="lef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公開日</w:t>
      </w:r>
      <w:r w:rsidRPr="00D94323">
        <w:rPr>
          <w:rFonts w:ascii="メイリオ" w:eastAsia="メイリオ"/>
          <w:sz w:val="20"/>
          <w:szCs w:val="20"/>
        </w:rPr>
        <w:t>: 201</w:t>
      </w:r>
      <w:r>
        <w:rPr>
          <w:rFonts w:ascii="メイリオ" w:eastAsia="メイリオ"/>
          <w:sz w:val="20"/>
          <w:szCs w:val="20"/>
        </w:rPr>
        <w:t>7</w:t>
      </w:r>
      <w:r w:rsidRPr="00D94323">
        <w:rPr>
          <w:rFonts w:ascii="メイリオ" w:eastAsia="メイリオ" w:hint="eastAsia"/>
          <w:sz w:val="20"/>
          <w:szCs w:val="20"/>
        </w:rPr>
        <w:t>年</w:t>
      </w:r>
      <w:r>
        <w:rPr>
          <w:rFonts w:ascii="メイリオ" w:eastAsia="メイリオ"/>
          <w:sz w:val="20"/>
          <w:szCs w:val="20"/>
        </w:rPr>
        <w:t>7</w:t>
      </w:r>
      <w:r w:rsidRPr="00D94323">
        <w:rPr>
          <w:rFonts w:ascii="メイリオ" w:eastAsia="メイリオ" w:hint="eastAsia"/>
          <w:sz w:val="20"/>
          <w:szCs w:val="20"/>
        </w:rPr>
        <w:t>月</w:t>
      </w:r>
      <w:r w:rsidR="00693205">
        <w:rPr>
          <w:rFonts w:ascii="メイリオ" w:eastAsia="メイリオ"/>
          <w:sz w:val="20"/>
          <w:szCs w:val="20"/>
        </w:rPr>
        <w:t>13</w:t>
      </w:r>
      <w:r w:rsidRPr="00D94323">
        <w:rPr>
          <w:rFonts w:ascii="メイリオ" w:eastAsia="メイリオ" w:hint="eastAsia"/>
          <w:sz w:val="20"/>
          <w:szCs w:val="20"/>
        </w:rPr>
        <w:t>日</w:t>
      </w:r>
      <w:r w:rsidR="00CC5AEB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　</w:t>
      </w:r>
      <w:r w:rsidR="00CC5AEB" w:rsidRPr="00196C18">
        <w:rPr>
          <w:rFonts w:ascii="メイリオ" w:eastAsia="メイリオ" w:hint="eastAsia"/>
          <w:b/>
          <w:color w:val="0000FF"/>
          <w:sz w:val="20"/>
          <w:szCs w:val="20"/>
        </w:rPr>
        <w:t>本文</w:t>
      </w:r>
      <w:r w:rsidR="00CC5AEB" w:rsidRPr="00196C18">
        <w:rPr>
          <w:rFonts w:ascii="メイリオ" w:eastAsia="メイリオ"/>
          <w:b/>
          <w:color w:val="0000FF"/>
          <w:sz w:val="20"/>
          <w:szCs w:val="20"/>
        </w:rPr>
        <w:t>PDF</w:t>
      </w:r>
      <w:r w:rsidR="00F046CF">
        <w:rPr>
          <w:rFonts w:ascii="メイリオ" w:eastAsia="メイリオ"/>
          <w:sz w:val="20"/>
          <w:szCs w:val="20"/>
        </w:rPr>
        <w:t xml:space="preserve"> </w:t>
      </w:r>
    </w:p>
    <w:p w14:paraId="26FB99B7" w14:textId="77777777" w:rsidR="00F046CF" w:rsidRDefault="00F046CF" w:rsidP="00F046CF">
      <w:pPr>
        <w:widowControl/>
        <w:jc w:val="left"/>
        <w:rPr>
          <w:rFonts w:ascii="メイリオ" w:eastAsia="メイリオ"/>
          <w:sz w:val="20"/>
          <w:szCs w:val="20"/>
        </w:rPr>
      </w:pPr>
    </w:p>
    <w:p w14:paraId="1D44D9C0" w14:textId="77777777" w:rsidR="00F046CF" w:rsidRDefault="00F046CF" w:rsidP="00F046CF">
      <w:pPr>
        <w:widowControl/>
        <w:jc w:val="left"/>
        <w:rPr>
          <w:rFonts w:ascii="メイリオ" w:eastAsia="メイリオ"/>
          <w:sz w:val="20"/>
          <w:szCs w:val="20"/>
        </w:rPr>
      </w:pPr>
    </w:p>
    <w:p w14:paraId="1AD980F1" w14:textId="77777777" w:rsidR="002D162C" w:rsidRDefault="002D162C" w:rsidP="002D162C">
      <w:pPr>
        <w:widowControl/>
        <w:spacing w:line="320" w:lineRule="exact"/>
        <w:jc w:val="left"/>
        <w:rPr>
          <w:rFonts w:ascii="メイリオ" w:eastAsia="メイリオ" w:cs="Osaka"/>
          <w:kern w:val="0"/>
          <w:sz w:val="22"/>
          <w:szCs w:val="22"/>
        </w:rPr>
      </w:pPr>
    </w:p>
    <w:p w14:paraId="31AEE474" w14:textId="05220FAF" w:rsidR="002D162C" w:rsidRDefault="00F80B4D" w:rsidP="002D162C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 w:hint="eastAsia"/>
          <w:sz w:val="22"/>
          <w:szCs w:val="22"/>
        </w:rPr>
        <w:lastRenderedPageBreak/>
        <w:t>201</w:t>
      </w:r>
      <w:r>
        <w:rPr>
          <w:rFonts w:ascii="メイリオ" w:eastAsia="メイリオ"/>
          <w:sz w:val="22"/>
          <w:szCs w:val="22"/>
        </w:rPr>
        <w:t>6</w:t>
      </w:r>
      <w:r w:rsidRPr="00D94323">
        <w:rPr>
          <w:rFonts w:ascii="メイリオ" w:eastAsia="メイリオ" w:hint="eastAsia"/>
          <w:sz w:val="22"/>
          <w:szCs w:val="22"/>
        </w:rPr>
        <w:t>年</w:t>
      </w:r>
      <w:r>
        <w:rPr>
          <w:rFonts w:ascii="メイリオ" w:eastAsia="メイリオ"/>
          <w:sz w:val="22"/>
          <w:szCs w:val="22"/>
        </w:rPr>
        <w:t xml:space="preserve"> </w:t>
      </w:r>
      <w:r>
        <w:rPr>
          <w:rFonts w:ascii="メイリオ" w:eastAsia="メイリオ" w:hint="eastAsia"/>
          <w:sz w:val="22"/>
          <w:szCs w:val="22"/>
        </w:rPr>
        <w:t>奨励賞</w:t>
      </w:r>
      <w:r w:rsidRPr="00804883">
        <w:rPr>
          <w:rFonts w:ascii="メイリオ" w:eastAsia="メイリオ" w:hint="eastAsia"/>
          <w:sz w:val="20"/>
          <w:szCs w:val="20"/>
        </w:rPr>
        <w:t>受賞者論文</w:t>
      </w:r>
    </w:p>
    <w:p w14:paraId="7F9EA2F5" w14:textId="1D7F148D" w:rsidR="00B14037" w:rsidRPr="002D162C" w:rsidRDefault="00B14037" w:rsidP="002D162C">
      <w:pPr>
        <w:widowControl/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B14037">
        <w:rPr>
          <w:rFonts w:ascii="メイリオ" w:eastAsia="メイリオ" w:hint="eastAsia"/>
          <w:sz w:val="22"/>
          <w:szCs w:val="22"/>
        </w:rPr>
        <w:t>総合論文</w:t>
      </w:r>
    </w:p>
    <w:p w14:paraId="03DE848C" w14:textId="35F49C0E" w:rsidR="00B14037" w:rsidRPr="00F80B4D" w:rsidRDefault="00F80B4D" w:rsidP="002D162C">
      <w:pPr>
        <w:spacing w:line="320" w:lineRule="exact"/>
        <w:rPr>
          <w:rFonts w:ascii="Meiryo" w:eastAsia="Meiryo" w:hAnsi="Meiryo" w:cs="Osaka"/>
          <w:b/>
          <w:kern w:val="0"/>
        </w:rPr>
      </w:pPr>
      <w:r w:rsidRPr="00F80B4D">
        <w:rPr>
          <w:rFonts w:ascii="Meiryo" w:eastAsia="Meiryo" w:hAnsi="Meiryo"/>
          <w:b/>
          <w:color w:val="000000" w:themeColor="text1"/>
        </w:rPr>
        <w:t>癌悪性化機構の解明を目指したリン酸化プロテオーム解析</w:t>
      </w:r>
    </w:p>
    <w:p w14:paraId="0A8FA5EF" w14:textId="28934E83" w:rsidR="00B14037" w:rsidRPr="00F80B4D" w:rsidRDefault="00F80B4D" w:rsidP="00B14037">
      <w:pPr>
        <w:spacing w:line="320" w:lineRule="exact"/>
        <w:rPr>
          <w:rFonts w:ascii="Meiryo" w:eastAsia="Meiryo" w:hAnsi="Meiryo" w:cs="Osaka"/>
          <w:kern w:val="0"/>
          <w:sz w:val="22"/>
          <w:szCs w:val="22"/>
        </w:rPr>
      </w:pPr>
      <w:r w:rsidRPr="00F80B4D">
        <w:rPr>
          <w:rFonts w:ascii="Meiryo" w:eastAsia="Meiryo" w:hAnsi="Meiryo"/>
          <w:color w:val="000000" w:themeColor="text1"/>
          <w:sz w:val="22"/>
          <w:szCs w:val="22"/>
        </w:rPr>
        <w:t>木村 鮎子，平野 久</w:t>
      </w:r>
    </w:p>
    <w:p w14:paraId="43DD88B5" w14:textId="50276CC6" w:rsidR="00B14037" w:rsidRPr="00F80B4D" w:rsidRDefault="00F80B4D" w:rsidP="00B14037">
      <w:pPr>
        <w:spacing w:line="320" w:lineRule="exact"/>
        <w:rPr>
          <w:rFonts w:ascii="Meiryo" w:eastAsia="Meiryo" w:hAnsi="Meiryo"/>
          <w:sz w:val="20"/>
          <w:szCs w:val="20"/>
        </w:rPr>
      </w:pPr>
      <w:r w:rsidRPr="00F80B4D">
        <w:rPr>
          <w:rFonts w:ascii="Meiryo" w:eastAsia="Meiryo" w:hAnsi="Meiryo"/>
          <w:color w:val="000000" w:themeColor="text1"/>
          <w:sz w:val="22"/>
          <w:szCs w:val="22"/>
        </w:rPr>
        <w:t>横浜市立大学先端医科学研究センター</w:t>
      </w:r>
    </w:p>
    <w:p w14:paraId="34FFA103" w14:textId="77E83DCF" w:rsidR="00B14037" w:rsidRPr="00EF3C0A" w:rsidRDefault="00B14037" w:rsidP="00B14037">
      <w:pPr>
        <w:spacing w:line="320" w:lineRule="exact"/>
        <w:jc w:val="right"/>
        <w:rPr>
          <w:rFonts w:ascii="メイリオ" w:eastAsia="メイリオ"/>
          <w:sz w:val="20"/>
          <w:szCs w:val="20"/>
        </w:rPr>
      </w:pPr>
      <w:r w:rsidRPr="00EF3C0A">
        <w:rPr>
          <w:rFonts w:ascii="メイリオ" w:eastAsia="メイリオ" w:hint="eastAsia"/>
          <w:sz w:val="20"/>
          <w:szCs w:val="20"/>
        </w:rPr>
        <w:t>p.</w:t>
      </w:r>
      <w:r w:rsidR="00DD0F82">
        <w:rPr>
          <w:rFonts w:ascii="メイリオ" w:eastAsia="メイリオ"/>
          <w:sz w:val="20"/>
          <w:szCs w:val="20"/>
        </w:rPr>
        <w:t>37</w:t>
      </w:r>
      <w:r w:rsidRPr="00EF3C0A">
        <w:rPr>
          <w:rFonts w:ascii="メイリオ" w:eastAsia="メイリオ" w:hint="eastAsia"/>
          <w:sz w:val="20"/>
          <w:szCs w:val="20"/>
        </w:rPr>
        <w:t>–</w:t>
      </w:r>
      <w:r w:rsidR="00DD0F82">
        <w:rPr>
          <w:rFonts w:ascii="メイリオ" w:eastAsia="メイリオ"/>
          <w:sz w:val="20"/>
          <w:szCs w:val="20"/>
        </w:rPr>
        <w:t>4</w:t>
      </w:r>
      <w:r w:rsidR="00F80B4D">
        <w:rPr>
          <w:rFonts w:ascii="メイリオ" w:eastAsia="メイリオ"/>
          <w:sz w:val="20"/>
          <w:szCs w:val="20"/>
        </w:rPr>
        <w:t>5</w:t>
      </w:r>
    </w:p>
    <w:p w14:paraId="15CC58C2" w14:textId="13E4E7C9" w:rsidR="00804883" w:rsidRDefault="00F80B4D" w:rsidP="00B14037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  <w:r w:rsidRPr="00D94323">
        <w:rPr>
          <w:rFonts w:ascii="メイリオ" w:eastAsia="メイリオ" w:hint="eastAsia"/>
          <w:sz w:val="20"/>
          <w:szCs w:val="20"/>
        </w:rPr>
        <w:t>公開日</w:t>
      </w:r>
      <w:r w:rsidRPr="00D94323">
        <w:rPr>
          <w:rFonts w:ascii="メイリオ" w:eastAsia="メイリオ"/>
          <w:sz w:val="20"/>
          <w:szCs w:val="20"/>
        </w:rPr>
        <w:t>: 201</w:t>
      </w:r>
      <w:r>
        <w:rPr>
          <w:rFonts w:ascii="メイリオ" w:eastAsia="メイリオ"/>
          <w:sz w:val="20"/>
          <w:szCs w:val="20"/>
        </w:rPr>
        <w:t>7</w:t>
      </w:r>
      <w:r w:rsidRPr="00D94323">
        <w:rPr>
          <w:rFonts w:ascii="メイリオ" w:eastAsia="メイリオ" w:hint="eastAsia"/>
          <w:sz w:val="20"/>
          <w:szCs w:val="20"/>
        </w:rPr>
        <w:t>年</w:t>
      </w:r>
      <w:r>
        <w:rPr>
          <w:rFonts w:ascii="メイリオ" w:eastAsia="メイリオ"/>
          <w:sz w:val="20"/>
          <w:szCs w:val="20"/>
        </w:rPr>
        <w:t>7</w:t>
      </w:r>
      <w:r w:rsidRPr="00D94323">
        <w:rPr>
          <w:rFonts w:ascii="メイリオ" w:eastAsia="メイリオ" w:hint="eastAsia"/>
          <w:sz w:val="20"/>
          <w:szCs w:val="20"/>
        </w:rPr>
        <w:t>月</w:t>
      </w:r>
      <w:r w:rsidR="00693205">
        <w:rPr>
          <w:rFonts w:ascii="メイリオ" w:eastAsia="メイリオ"/>
          <w:sz w:val="20"/>
          <w:szCs w:val="20"/>
        </w:rPr>
        <w:t>13</w:t>
      </w:r>
      <w:r w:rsidRPr="00D94323">
        <w:rPr>
          <w:rFonts w:ascii="メイリオ" w:eastAsia="メイリオ" w:hint="eastAsia"/>
          <w:sz w:val="20"/>
          <w:szCs w:val="20"/>
        </w:rPr>
        <w:t>日</w:t>
      </w:r>
      <w:r w:rsidR="00CC5AEB">
        <w:rPr>
          <w:rFonts w:ascii="メイリオ" w:eastAsia="メイリオ" w:hint="eastAsia"/>
          <w:sz w:val="20"/>
          <w:szCs w:val="20"/>
        </w:rPr>
        <w:t xml:space="preserve">　　　　　　　　　　　　　　　　　　　　　　　　　　　　　</w:t>
      </w:r>
      <w:r w:rsidR="00CC5AEB" w:rsidRPr="00196C18">
        <w:rPr>
          <w:rFonts w:ascii="メイリオ" w:eastAsia="メイリオ" w:hint="eastAsia"/>
          <w:b/>
          <w:color w:val="0000FF"/>
          <w:sz w:val="20"/>
          <w:szCs w:val="20"/>
        </w:rPr>
        <w:t>本文</w:t>
      </w:r>
      <w:r w:rsidR="00CC5AEB" w:rsidRPr="00196C18">
        <w:rPr>
          <w:rFonts w:ascii="メイリオ" w:eastAsia="メイリオ"/>
          <w:b/>
          <w:color w:val="0000FF"/>
          <w:sz w:val="20"/>
          <w:szCs w:val="20"/>
        </w:rPr>
        <w:t>PDF</w:t>
      </w:r>
    </w:p>
    <w:p w14:paraId="73125877" w14:textId="77777777" w:rsidR="00B14037" w:rsidRDefault="00B14037" w:rsidP="00B14037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21D8B5D5" w14:textId="77777777" w:rsidR="00B14037" w:rsidRDefault="00B14037" w:rsidP="00B14037">
      <w:pPr>
        <w:spacing w:line="320" w:lineRule="exact"/>
        <w:jc w:val="left"/>
        <w:rPr>
          <w:rFonts w:ascii="メイリオ" w:eastAsia="メイリオ"/>
          <w:sz w:val="20"/>
          <w:szCs w:val="20"/>
        </w:rPr>
      </w:pPr>
    </w:p>
    <w:p w14:paraId="00654425" w14:textId="47F3F0D2" w:rsidR="006B39DD" w:rsidRPr="00BB1806" w:rsidRDefault="006B39DD" w:rsidP="00B14037">
      <w:pPr>
        <w:spacing w:line="320" w:lineRule="exact"/>
        <w:jc w:val="left"/>
        <w:rPr>
          <w:rFonts w:ascii="Meiryo" w:eastAsia="Meiryo" w:hAnsi="Meiryo"/>
          <w:sz w:val="20"/>
          <w:szCs w:val="20"/>
        </w:rPr>
      </w:pPr>
      <w:r w:rsidRPr="00BB1806">
        <w:rPr>
          <w:rFonts w:ascii="Meiryo" w:eastAsia="Meiryo" w:hAnsi="Meiryo" w:hint="eastAsia"/>
          <w:sz w:val="22"/>
          <w:szCs w:val="22"/>
        </w:rPr>
        <w:t>201</w:t>
      </w:r>
      <w:r w:rsidRPr="00BB1806">
        <w:rPr>
          <w:rFonts w:ascii="Meiryo" w:eastAsia="Meiryo" w:hAnsi="Meiryo"/>
          <w:sz w:val="22"/>
          <w:szCs w:val="22"/>
        </w:rPr>
        <w:t>6</w:t>
      </w:r>
      <w:r w:rsidRPr="00BB1806">
        <w:rPr>
          <w:rFonts w:ascii="Meiryo" w:eastAsia="Meiryo" w:hAnsi="Meiryo" w:hint="eastAsia"/>
          <w:sz w:val="22"/>
          <w:szCs w:val="22"/>
        </w:rPr>
        <w:t>年</w:t>
      </w:r>
      <w:r w:rsidRPr="00BB1806">
        <w:rPr>
          <w:rFonts w:ascii="Meiryo" w:eastAsia="Meiryo" w:hAnsi="Meiryo"/>
          <w:sz w:val="22"/>
          <w:szCs w:val="22"/>
        </w:rPr>
        <w:t xml:space="preserve"> </w:t>
      </w:r>
      <w:r w:rsidRPr="00BB1806">
        <w:rPr>
          <w:rFonts w:ascii="Meiryo" w:eastAsia="Meiryo" w:hAnsi="Meiryo" w:hint="eastAsia"/>
          <w:sz w:val="22"/>
          <w:szCs w:val="22"/>
        </w:rPr>
        <w:t>奨励賞</w:t>
      </w:r>
      <w:r w:rsidRPr="00BB1806">
        <w:rPr>
          <w:rFonts w:ascii="Meiryo" w:eastAsia="Meiryo" w:hAnsi="Meiryo" w:hint="eastAsia"/>
          <w:sz w:val="20"/>
          <w:szCs w:val="20"/>
        </w:rPr>
        <w:t>受賞者論文</w:t>
      </w:r>
    </w:p>
    <w:p w14:paraId="38E58078" w14:textId="77777777" w:rsidR="00B14037" w:rsidRPr="00BB1806" w:rsidRDefault="00B14037" w:rsidP="00B14037">
      <w:pPr>
        <w:spacing w:line="320" w:lineRule="exact"/>
        <w:rPr>
          <w:rFonts w:ascii="Meiryo" w:eastAsia="Meiryo" w:hAnsi="Meiryo"/>
          <w:sz w:val="22"/>
          <w:szCs w:val="22"/>
        </w:rPr>
      </w:pPr>
      <w:r w:rsidRPr="00BB1806">
        <w:rPr>
          <w:rFonts w:ascii="Meiryo" w:eastAsia="Meiryo" w:hAnsi="Meiryo" w:hint="eastAsia"/>
          <w:sz w:val="22"/>
          <w:szCs w:val="22"/>
        </w:rPr>
        <w:t>総合論文</w:t>
      </w:r>
    </w:p>
    <w:p w14:paraId="577E46E5" w14:textId="5051686C" w:rsidR="00B14037" w:rsidRPr="00BB1806" w:rsidRDefault="00BB1806" w:rsidP="00B14037">
      <w:pPr>
        <w:spacing w:line="320" w:lineRule="exact"/>
        <w:rPr>
          <w:rFonts w:ascii="Meiryo" w:eastAsia="Meiryo" w:hAnsi="Meiryo" w:cs="Osaka"/>
          <w:b/>
          <w:kern w:val="0"/>
        </w:rPr>
      </w:pPr>
      <w:r w:rsidRPr="00BB1806">
        <w:rPr>
          <w:rFonts w:ascii="Meiryo" w:eastAsia="Meiryo" w:hAnsi="Meiryo" w:hint="eastAsia"/>
          <w:b/>
          <w:color w:val="000000"/>
        </w:rPr>
        <w:t>抗体作製を基盤とした肺癌の診断並びに予後予測マーカーの獲得</w:t>
      </w:r>
    </w:p>
    <w:p w14:paraId="2272AE16" w14:textId="51E4EB46" w:rsidR="00B14037" w:rsidRPr="00BB1806" w:rsidRDefault="00BB1806" w:rsidP="00B14037">
      <w:pPr>
        <w:spacing w:line="320" w:lineRule="exact"/>
        <w:rPr>
          <w:rFonts w:ascii="Meiryo" w:eastAsia="Meiryo" w:hAnsi="Meiryo" w:cs="Osaka"/>
          <w:kern w:val="0"/>
          <w:sz w:val="22"/>
          <w:szCs w:val="22"/>
        </w:rPr>
      </w:pPr>
      <w:r w:rsidRPr="00BB1806">
        <w:rPr>
          <w:rFonts w:ascii="Meiryo" w:eastAsia="Meiryo" w:hAnsi="Meiryo" w:cs="Times New Roman" w:hint="eastAsia"/>
          <w:color w:val="000000"/>
          <w:sz w:val="22"/>
          <w:szCs w:val="22"/>
        </w:rPr>
        <w:t>長塩</w:t>
      </w:r>
      <w:r w:rsidRPr="00BB1806">
        <w:rPr>
          <w:rFonts w:ascii="Meiryo" w:eastAsia="Meiryo" w:hAnsi="Meiryo" w:cs="Times New Roman"/>
          <w:color w:val="000000"/>
          <w:sz w:val="22"/>
          <w:szCs w:val="22"/>
        </w:rPr>
        <w:t xml:space="preserve"> </w:t>
      </w:r>
      <w:r w:rsidRPr="00BB1806">
        <w:rPr>
          <w:rFonts w:ascii="Meiryo" w:eastAsia="Meiryo" w:hAnsi="Meiryo" w:cs="Times New Roman" w:hint="eastAsia"/>
          <w:color w:val="000000"/>
          <w:sz w:val="22"/>
          <w:szCs w:val="22"/>
        </w:rPr>
        <w:t>亮</w:t>
      </w:r>
      <w:r w:rsidRPr="00BB1806">
        <w:rPr>
          <w:rFonts w:ascii="Meiryo" w:eastAsia="Meiryo" w:hAnsi="Meiryo" w:cs="Times New Roman" w:hint="eastAsia"/>
          <w:color w:val="000000"/>
          <w:sz w:val="22"/>
          <w:szCs w:val="22"/>
          <w:vertAlign w:val="superscript"/>
        </w:rPr>
        <w:t>1,</w:t>
      </w:r>
      <w:r w:rsidRPr="00BB1806">
        <w:rPr>
          <w:rFonts w:ascii="Meiryo" w:eastAsia="Meiryo" w:hAnsi="Meiryo" w:cs="Times New Roman"/>
          <w:color w:val="000000"/>
          <w:sz w:val="22"/>
          <w:szCs w:val="22"/>
          <w:vertAlign w:val="superscript"/>
        </w:rPr>
        <w:t>2</w:t>
      </w:r>
    </w:p>
    <w:p w14:paraId="248D553D" w14:textId="6A4901EA" w:rsidR="00B14037" w:rsidRPr="00BB1806" w:rsidRDefault="007852A2" w:rsidP="00B14037">
      <w:pPr>
        <w:spacing w:line="320" w:lineRule="exact"/>
        <w:rPr>
          <w:rFonts w:ascii="Meiryo" w:eastAsia="Meiryo" w:hAnsi="Meiryo"/>
          <w:sz w:val="20"/>
          <w:szCs w:val="20"/>
        </w:rPr>
      </w:pPr>
      <w:r w:rsidRPr="00BB1806">
        <w:rPr>
          <w:rFonts w:ascii="Meiryo" w:eastAsia="Meiryo" w:hAnsi="Meiryo" w:cs="Times New Roman" w:hint="eastAsia"/>
          <w:sz w:val="20"/>
          <w:szCs w:val="20"/>
        </w:rPr>
        <w:t>1</w:t>
      </w:r>
      <w:r w:rsidR="00BB1806" w:rsidRPr="00BB1806">
        <w:rPr>
          <w:rFonts w:ascii="Meiryo" w:eastAsia="Meiryo" w:hAnsi="Meiryo" w:cs="Times New Roman" w:hint="eastAsia"/>
          <w:color w:val="000000"/>
          <w:sz w:val="22"/>
          <w:szCs w:val="22"/>
        </w:rPr>
        <w:t>北里大学医療衛生学部医療検査学科臨床検査学</w:t>
      </w:r>
    </w:p>
    <w:p w14:paraId="73D76797" w14:textId="1C6296A8" w:rsidR="007852A2" w:rsidRPr="00BB1806" w:rsidRDefault="007852A2" w:rsidP="00B14037">
      <w:pPr>
        <w:spacing w:line="320" w:lineRule="exact"/>
        <w:rPr>
          <w:rFonts w:ascii="Meiryo" w:eastAsia="Meiryo" w:hAnsi="Meiryo"/>
          <w:sz w:val="20"/>
          <w:szCs w:val="20"/>
        </w:rPr>
      </w:pPr>
      <w:r w:rsidRPr="00BB1806">
        <w:rPr>
          <w:rFonts w:ascii="Meiryo" w:eastAsia="Meiryo" w:hAnsi="Meiryo" w:hint="eastAsia"/>
          <w:sz w:val="20"/>
          <w:szCs w:val="20"/>
        </w:rPr>
        <w:t>2</w:t>
      </w:r>
      <w:r w:rsidR="00BB1806" w:rsidRPr="00BB1806">
        <w:rPr>
          <w:rFonts w:ascii="Meiryo" w:eastAsia="Meiryo" w:hAnsi="Meiryo" w:cs="Times New Roman" w:hint="eastAsia"/>
          <w:color w:val="000000"/>
          <w:sz w:val="22"/>
          <w:szCs w:val="22"/>
        </w:rPr>
        <w:t>北里大学大学院医療系研究科応用腫瘍病理学</w:t>
      </w:r>
    </w:p>
    <w:p w14:paraId="5D0BD76E" w14:textId="2FB0C016" w:rsidR="00B14037" w:rsidRPr="00BB1806" w:rsidRDefault="00B14037" w:rsidP="00B14037">
      <w:pPr>
        <w:spacing w:line="320" w:lineRule="exact"/>
        <w:jc w:val="right"/>
        <w:rPr>
          <w:rFonts w:ascii="Meiryo" w:eastAsia="Meiryo" w:hAnsi="Meiryo"/>
          <w:sz w:val="20"/>
          <w:szCs w:val="20"/>
        </w:rPr>
      </w:pPr>
      <w:r w:rsidRPr="00BB1806">
        <w:rPr>
          <w:rFonts w:ascii="Meiryo" w:eastAsia="Meiryo" w:hAnsi="Meiryo" w:hint="eastAsia"/>
          <w:sz w:val="20"/>
          <w:szCs w:val="20"/>
        </w:rPr>
        <w:t>p.</w:t>
      </w:r>
      <w:r w:rsidR="00BD48A8" w:rsidRPr="00BB1806">
        <w:rPr>
          <w:rFonts w:ascii="Meiryo" w:eastAsia="Meiryo" w:hAnsi="Meiryo"/>
          <w:sz w:val="20"/>
          <w:szCs w:val="20"/>
        </w:rPr>
        <w:t>4</w:t>
      </w:r>
      <w:r w:rsidR="00087A84">
        <w:rPr>
          <w:rFonts w:ascii="Meiryo" w:eastAsia="Meiryo" w:hAnsi="Meiryo"/>
          <w:sz w:val="20"/>
          <w:szCs w:val="20"/>
        </w:rPr>
        <w:t>7</w:t>
      </w:r>
      <w:r w:rsidRPr="00BB1806">
        <w:rPr>
          <w:rFonts w:ascii="Meiryo" w:eastAsia="Meiryo" w:hAnsi="Meiryo" w:hint="eastAsia"/>
          <w:sz w:val="20"/>
          <w:szCs w:val="20"/>
        </w:rPr>
        <w:t>–</w:t>
      </w:r>
      <w:r w:rsidR="00BD48A8" w:rsidRPr="00BB1806">
        <w:rPr>
          <w:rFonts w:ascii="Meiryo" w:eastAsia="Meiryo" w:hAnsi="Meiryo"/>
          <w:sz w:val="20"/>
          <w:szCs w:val="20"/>
        </w:rPr>
        <w:t>5</w:t>
      </w:r>
      <w:r w:rsidR="00087A84">
        <w:rPr>
          <w:rFonts w:ascii="Meiryo" w:eastAsia="Meiryo" w:hAnsi="Meiryo"/>
          <w:sz w:val="20"/>
          <w:szCs w:val="20"/>
        </w:rPr>
        <w:t>1</w:t>
      </w:r>
    </w:p>
    <w:p w14:paraId="11C475BD" w14:textId="4A8349CB" w:rsidR="00B14037" w:rsidRPr="00BB1806" w:rsidRDefault="00BB1806" w:rsidP="00B14037">
      <w:pPr>
        <w:spacing w:line="320" w:lineRule="exact"/>
        <w:jc w:val="left"/>
        <w:rPr>
          <w:rFonts w:ascii="Meiryo" w:eastAsia="Meiryo" w:hAnsi="Meiryo"/>
          <w:sz w:val="20"/>
          <w:szCs w:val="20"/>
        </w:rPr>
      </w:pPr>
      <w:r w:rsidRPr="00BB1806">
        <w:rPr>
          <w:rFonts w:ascii="Meiryo" w:eastAsia="Meiryo" w:hAnsi="Meiryo" w:hint="eastAsia"/>
          <w:sz w:val="20"/>
          <w:szCs w:val="20"/>
        </w:rPr>
        <w:t>公開日</w:t>
      </w:r>
      <w:r w:rsidRPr="00BB1806">
        <w:rPr>
          <w:rFonts w:ascii="Meiryo" w:eastAsia="Meiryo" w:hAnsi="Meiryo"/>
          <w:sz w:val="20"/>
          <w:szCs w:val="20"/>
        </w:rPr>
        <w:t>: 2017</w:t>
      </w:r>
      <w:r w:rsidRPr="00BB1806">
        <w:rPr>
          <w:rFonts w:ascii="Meiryo" w:eastAsia="Meiryo" w:hAnsi="Meiryo" w:hint="eastAsia"/>
          <w:sz w:val="20"/>
          <w:szCs w:val="20"/>
        </w:rPr>
        <w:t>年</w:t>
      </w:r>
      <w:r w:rsidRPr="00BB1806">
        <w:rPr>
          <w:rFonts w:ascii="Meiryo" w:eastAsia="Meiryo" w:hAnsi="Meiryo"/>
          <w:sz w:val="20"/>
          <w:szCs w:val="20"/>
        </w:rPr>
        <w:t>7</w:t>
      </w:r>
      <w:r w:rsidRPr="00BB1806">
        <w:rPr>
          <w:rFonts w:ascii="Meiryo" w:eastAsia="Meiryo" w:hAnsi="Meiryo" w:hint="eastAsia"/>
          <w:sz w:val="20"/>
          <w:szCs w:val="20"/>
        </w:rPr>
        <w:t>月</w:t>
      </w:r>
      <w:r w:rsidR="00693205">
        <w:rPr>
          <w:rFonts w:ascii="Meiryo" w:eastAsia="Meiryo" w:hAnsi="Meiryo"/>
          <w:sz w:val="20"/>
          <w:szCs w:val="20"/>
        </w:rPr>
        <w:t>13</w:t>
      </w:r>
      <w:bookmarkStart w:id="0" w:name="_GoBack"/>
      <w:bookmarkEnd w:id="0"/>
      <w:r w:rsidRPr="00BB1806">
        <w:rPr>
          <w:rFonts w:ascii="Meiryo" w:eastAsia="Meiryo" w:hAnsi="Meiryo" w:hint="eastAsia"/>
          <w:sz w:val="20"/>
          <w:szCs w:val="20"/>
        </w:rPr>
        <w:t>日</w:t>
      </w:r>
      <w:r w:rsidR="00CC5AEB" w:rsidRPr="00BB1806">
        <w:rPr>
          <w:rFonts w:ascii="Meiryo" w:eastAsia="Meiryo" w:hAnsi="Meiryo" w:hint="eastAsia"/>
          <w:sz w:val="20"/>
          <w:szCs w:val="20"/>
        </w:rPr>
        <w:t xml:space="preserve">　　　　　　　　　　　　　　　　　　　　　　　　　　　　　</w:t>
      </w:r>
      <w:r w:rsidR="00CC5AEB" w:rsidRPr="00BB1806">
        <w:rPr>
          <w:rFonts w:ascii="Meiryo" w:eastAsia="Meiryo" w:hAnsi="Meiryo" w:hint="eastAsia"/>
          <w:b/>
          <w:color w:val="0000FF"/>
          <w:sz w:val="20"/>
          <w:szCs w:val="20"/>
        </w:rPr>
        <w:t>本文</w:t>
      </w:r>
      <w:r w:rsidR="00CC5AEB" w:rsidRPr="00BB1806">
        <w:rPr>
          <w:rFonts w:ascii="Meiryo" w:eastAsia="Meiryo" w:hAnsi="Meiryo"/>
          <w:b/>
          <w:color w:val="0000FF"/>
          <w:sz w:val="20"/>
          <w:szCs w:val="20"/>
        </w:rPr>
        <w:t>PDF</w:t>
      </w:r>
    </w:p>
    <w:p w14:paraId="006B65C2" w14:textId="19130CFB" w:rsidR="00BC33D0" w:rsidRPr="003C60BA" w:rsidRDefault="00BC33D0" w:rsidP="003C60BA">
      <w:pPr>
        <w:widowControl/>
        <w:jc w:val="left"/>
        <w:rPr>
          <w:rFonts w:ascii="メイリオ" w:eastAsia="メイリオ"/>
          <w:sz w:val="20"/>
          <w:szCs w:val="20"/>
        </w:rPr>
      </w:pPr>
    </w:p>
    <w:sectPr w:rsidR="00BC33D0" w:rsidRPr="003C60BA" w:rsidSect="00D94323">
      <w:headerReference w:type="default" r:id="rId6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79B3E" w14:textId="77777777" w:rsidR="00B20177" w:rsidRDefault="00B20177" w:rsidP="00D94323">
      <w:r>
        <w:separator/>
      </w:r>
    </w:p>
  </w:endnote>
  <w:endnote w:type="continuationSeparator" w:id="0">
    <w:p w14:paraId="61AAF12D" w14:textId="77777777" w:rsidR="00B20177" w:rsidRDefault="00B20177" w:rsidP="00D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メイリオ ボールド イタリック">
    <w:charset w:val="80"/>
    <w:family w:val="swiss"/>
    <w:pitch w:val="variable"/>
    <w:sig w:usb0="E00002FF" w:usb1="6AC7FFFF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明朝 ProN W3"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28028" w14:textId="77777777" w:rsidR="00B20177" w:rsidRDefault="00B20177" w:rsidP="00D94323">
      <w:r>
        <w:separator/>
      </w:r>
    </w:p>
  </w:footnote>
  <w:footnote w:type="continuationSeparator" w:id="0">
    <w:p w14:paraId="44F29027" w14:textId="77777777" w:rsidR="00B20177" w:rsidRDefault="00B20177" w:rsidP="00D94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4AA4" w14:textId="77777777" w:rsidR="005E1B2F" w:rsidRPr="00D94323" w:rsidRDefault="005E1B2F" w:rsidP="00D94323">
    <w:pPr>
      <w:pStyle w:val="a3"/>
      <w:jc w:val="right"/>
      <w:rPr>
        <w:rFonts w:ascii="メイリオ" w:eastAsia="メイリオ"/>
      </w:rPr>
    </w:pPr>
    <w:r w:rsidRPr="00D94323">
      <w:rPr>
        <w:rFonts w:ascii="メイリオ" w:eastAsia="メイリオ" w:hint="eastAsia"/>
      </w:rPr>
      <w:t>Japanese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23"/>
    <w:rsid w:val="0006014A"/>
    <w:rsid w:val="00087A84"/>
    <w:rsid w:val="00196C18"/>
    <w:rsid w:val="001C7B60"/>
    <w:rsid w:val="002165C3"/>
    <w:rsid w:val="0024264C"/>
    <w:rsid w:val="002D162C"/>
    <w:rsid w:val="003234D2"/>
    <w:rsid w:val="003C60BA"/>
    <w:rsid w:val="0046272F"/>
    <w:rsid w:val="00497C13"/>
    <w:rsid w:val="004E6113"/>
    <w:rsid w:val="00536BAB"/>
    <w:rsid w:val="005E1B2F"/>
    <w:rsid w:val="00693205"/>
    <w:rsid w:val="006B39DD"/>
    <w:rsid w:val="006C45B1"/>
    <w:rsid w:val="006C7620"/>
    <w:rsid w:val="00724C05"/>
    <w:rsid w:val="00730C1B"/>
    <w:rsid w:val="007564E3"/>
    <w:rsid w:val="007852A2"/>
    <w:rsid w:val="007D3783"/>
    <w:rsid w:val="00804883"/>
    <w:rsid w:val="00A16987"/>
    <w:rsid w:val="00A7611C"/>
    <w:rsid w:val="00A96627"/>
    <w:rsid w:val="00AE2B72"/>
    <w:rsid w:val="00B058F0"/>
    <w:rsid w:val="00B14037"/>
    <w:rsid w:val="00B20177"/>
    <w:rsid w:val="00B46FE5"/>
    <w:rsid w:val="00BB1806"/>
    <w:rsid w:val="00BC33D0"/>
    <w:rsid w:val="00BD48A8"/>
    <w:rsid w:val="00C45BBC"/>
    <w:rsid w:val="00CC5AEB"/>
    <w:rsid w:val="00CC7C6F"/>
    <w:rsid w:val="00CF317D"/>
    <w:rsid w:val="00D01DD3"/>
    <w:rsid w:val="00D8067E"/>
    <w:rsid w:val="00D94323"/>
    <w:rsid w:val="00DD0F82"/>
    <w:rsid w:val="00DF1936"/>
    <w:rsid w:val="00EC25F1"/>
    <w:rsid w:val="00EF3C0A"/>
    <w:rsid w:val="00F046CF"/>
    <w:rsid w:val="00F44CA3"/>
    <w:rsid w:val="00F8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4F3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323"/>
  </w:style>
  <w:style w:type="paragraph" w:styleId="a5">
    <w:name w:val="footer"/>
    <w:basedOn w:val="a"/>
    <w:link w:val="a6"/>
    <w:uiPriority w:val="99"/>
    <w:unhideWhenUsed/>
    <w:rsid w:val="00D94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Kinoshita Eiji</dc:creator>
  <cp:keywords/>
  <dc:description/>
  <cp:lastModifiedBy>Eiji Kinoshita</cp:lastModifiedBy>
  <cp:revision>2</cp:revision>
  <dcterms:created xsi:type="dcterms:W3CDTF">2017-07-12T11:16:00Z</dcterms:created>
  <dcterms:modified xsi:type="dcterms:W3CDTF">2017-07-12T11:16:00Z</dcterms:modified>
</cp:coreProperties>
</file>