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702535" w14:textId="59D21708" w:rsidR="00366B09" w:rsidRDefault="00366B09" w:rsidP="00366B09">
      <w:pPr>
        <w:spacing w:line="320" w:lineRule="exact"/>
        <w:jc w:val="right"/>
        <w:rPr>
          <w:rFonts w:ascii="メイリオ" w:eastAsia="メイリオ"/>
        </w:rPr>
      </w:pPr>
      <w:r>
        <w:rPr>
          <w:rFonts w:ascii="メイリオ" w:eastAsia="メイリオ" w:cs="メイリオ ボールド イタリック"/>
          <w:kern w:val="0"/>
        </w:rPr>
        <w:t xml:space="preserve">On line </w:t>
      </w:r>
      <w:r w:rsidRPr="00A16987">
        <w:rPr>
          <w:rFonts w:ascii="メイリオ" w:eastAsia="メイリオ" w:cs="メイリオ ボールド イタリック" w:hint="eastAsia"/>
          <w:kern w:val="0"/>
        </w:rPr>
        <w:t>ISSN</w:t>
      </w:r>
      <w:r>
        <w:rPr>
          <w:rFonts w:ascii="メイリオ" w:eastAsia="メイリオ" w:cs="メイリオ ボールド イタリック"/>
          <w:kern w:val="0"/>
        </w:rPr>
        <w:t xml:space="preserve">: </w:t>
      </w:r>
      <w:r w:rsidRPr="00A16987">
        <w:rPr>
          <w:rFonts w:ascii="メイリオ" w:eastAsia="メイリオ" w:cs="メイリオ ボールド イタリック" w:hint="eastAsia"/>
          <w:kern w:val="0"/>
        </w:rPr>
        <w:t>2432-2776</w:t>
      </w:r>
    </w:p>
    <w:p w14:paraId="51BE29E0" w14:textId="1F78E953" w:rsidR="00D94323" w:rsidRDefault="00CE6950" w:rsidP="004A4579">
      <w:pPr>
        <w:spacing w:line="320" w:lineRule="exact"/>
        <w:rPr>
          <w:rFonts w:ascii="メイリオ" w:eastAsia="メイリオ"/>
        </w:rPr>
      </w:pPr>
      <w:r>
        <w:rPr>
          <w:rFonts w:ascii="メイリオ" w:eastAsia="メイリオ"/>
        </w:rPr>
        <w:t>Proteome Letters</w:t>
      </w:r>
      <w:r w:rsidR="00D94323">
        <w:rPr>
          <w:rFonts w:ascii="メイリオ" w:eastAsia="メイリオ" w:hint="eastAsia"/>
        </w:rPr>
        <w:t xml:space="preserve">　</w:t>
      </w:r>
      <w:r w:rsidR="00D94323">
        <w:rPr>
          <w:rFonts w:ascii="メイリオ" w:eastAsia="メイリオ"/>
        </w:rPr>
        <w:t>2016;1(1)</w:t>
      </w:r>
      <w:r w:rsidR="00804883">
        <w:rPr>
          <w:rFonts w:ascii="メイリオ" w:eastAsia="メイリオ"/>
        </w:rPr>
        <w:t>:1</w:t>
      </w:r>
      <w:r w:rsidR="00804883">
        <w:rPr>
          <w:rFonts w:ascii="メイリオ" w:eastAsia="メイリオ"/>
        </w:rPr>
        <w:t>–</w:t>
      </w:r>
      <w:r w:rsidR="00053263">
        <w:rPr>
          <w:rFonts w:ascii="メイリオ" w:eastAsia="メイリオ"/>
        </w:rPr>
        <w:t>56</w:t>
      </w:r>
    </w:p>
    <w:p w14:paraId="07595BC2" w14:textId="77777777" w:rsidR="00D94323" w:rsidRPr="00D94323" w:rsidRDefault="00D94323" w:rsidP="004A4579">
      <w:pPr>
        <w:spacing w:line="320" w:lineRule="exact"/>
        <w:rPr>
          <w:rFonts w:ascii="メイリオ" w:eastAsia="メイリオ"/>
          <w:sz w:val="22"/>
          <w:szCs w:val="22"/>
        </w:rPr>
      </w:pPr>
      <w:r w:rsidRPr="00D94323">
        <w:rPr>
          <w:rFonts w:ascii="メイリオ" w:eastAsia="メイリオ" w:hint="eastAsia"/>
          <w:sz w:val="22"/>
          <w:szCs w:val="22"/>
        </w:rPr>
        <w:t xml:space="preserve"> </w:t>
      </w:r>
    </w:p>
    <w:p w14:paraId="0A21CBBD" w14:textId="4686A7CC" w:rsidR="00D94323" w:rsidRPr="00A07302" w:rsidRDefault="00FE5644" w:rsidP="004A4579">
      <w:pPr>
        <w:spacing w:line="320" w:lineRule="exact"/>
        <w:rPr>
          <w:rFonts w:ascii="メイリオ" w:eastAsia="メイリオ"/>
          <w:sz w:val="22"/>
          <w:szCs w:val="22"/>
        </w:rPr>
      </w:pPr>
      <w:r w:rsidRPr="00A07302">
        <w:rPr>
          <w:rFonts w:ascii="メイリオ" w:eastAsia="メイリオ" w:hint="eastAsia"/>
          <w:sz w:val="22"/>
          <w:szCs w:val="22"/>
        </w:rPr>
        <w:t xml:space="preserve">2015 </w:t>
      </w:r>
      <w:proofErr w:type="spellStart"/>
      <w:r w:rsidR="00CE6950" w:rsidRPr="00A07302">
        <w:rPr>
          <w:rFonts w:ascii="メイリオ" w:eastAsia="メイリオ" w:hint="eastAsia"/>
          <w:sz w:val="22"/>
          <w:szCs w:val="22"/>
        </w:rPr>
        <w:t>JPrOS</w:t>
      </w:r>
      <w:proofErr w:type="spellEnd"/>
      <w:r w:rsidR="00CE6950" w:rsidRPr="00A07302">
        <w:rPr>
          <w:rFonts w:ascii="メイリオ" w:eastAsia="メイリオ" w:hint="eastAsia"/>
          <w:sz w:val="22"/>
          <w:szCs w:val="22"/>
        </w:rPr>
        <w:t xml:space="preserve"> Award </w:t>
      </w:r>
      <w:r w:rsidR="00EA6931" w:rsidRPr="00A07302">
        <w:rPr>
          <w:rFonts w:ascii="メイリオ" w:eastAsia="メイリオ" w:hint="eastAsia"/>
          <w:sz w:val="22"/>
          <w:szCs w:val="22"/>
        </w:rPr>
        <w:t>f</w:t>
      </w:r>
      <w:r w:rsidR="00EA6931" w:rsidRPr="00A07302">
        <w:rPr>
          <w:rFonts w:ascii="メイリオ" w:eastAsia="メイリオ" w:hAnsi="メイリオ" w:cs="メイリオ" w:hint="eastAsia"/>
          <w:kern w:val="0"/>
          <w:sz w:val="22"/>
          <w:szCs w:val="22"/>
        </w:rPr>
        <w:t xml:space="preserve">or Distinguished Achievement in Proteomics Sciences </w:t>
      </w:r>
    </w:p>
    <w:p w14:paraId="4D91D638" w14:textId="177729BF" w:rsidR="00D94323" w:rsidRPr="00A07302" w:rsidRDefault="00A07302" w:rsidP="004A4579">
      <w:pPr>
        <w:spacing w:line="320" w:lineRule="exact"/>
        <w:rPr>
          <w:rFonts w:ascii="メイリオ" w:eastAsia="メイリオ"/>
          <w:sz w:val="22"/>
          <w:szCs w:val="22"/>
        </w:rPr>
      </w:pPr>
      <w:r w:rsidRPr="00A07302">
        <w:rPr>
          <w:rFonts w:ascii="メイリオ" w:eastAsia="メイリオ" w:hAnsi="Times New Roman" w:cs="Times New Roman" w:hint="eastAsia"/>
          <w:sz w:val="22"/>
          <w:szCs w:val="22"/>
        </w:rPr>
        <w:t>Comprehensive</w:t>
      </w:r>
      <w:r>
        <w:rPr>
          <w:rFonts w:ascii="メイリオ" w:eastAsia="メイリオ" w:hAnsi="Times New Roman" w:cs="Times New Roman" w:hint="eastAsia"/>
          <w:sz w:val="22"/>
          <w:szCs w:val="22"/>
        </w:rPr>
        <w:t xml:space="preserve"> </w:t>
      </w:r>
      <w:r w:rsidR="006C7238">
        <w:rPr>
          <w:rFonts w:ascii="メイリオ" w:eastAsia="メイリオ" w:hAnsi="Times New Roman" w:cs="Times New Roman"/>
          <w:sz w:val="22"/>
          <w:szCs w:val="22"/>
        </w:rPr>
        <w:t>P</w:t>
      </w:r>
      <w:r>
        <w:rPr>
          <w:rFonts w:ascii="メイリオ" w:eastAsia="メイリオ" w:hAnsi="Times New Roman" w:cs="Times New Roman" w:hint="eastAsia"/>
          <w:sz w:val="22"/>
          <w:szCs w:val="22"/>
        </w:rPr>
        <w:t>aper</w:t>
      </w:r>
    </w:p>
    <w:p w14:paraId="6ED403E6" w14:textId="1533AE92" w:rsidR="00D94323" w:rsidRPr="004A4579" w:rsidRDefault="004A4579" w:rsidP="004A4579">
      <w:pPr>
        <w:spacing w:line="320" w:lineRule="exact"/>
        <w:jc w:val="left"/>
        <w:rPr>
          <w:rFonts w:ascii="メイリオ" w:eastAsia="メイリオ" w:hAnsi="Times New Roman"/>
          <w:b/>
        </w:rPr>
      </w:pPr>
      <w:r w:rsidRPr="004A4579">
        <w:rPr>
          <w:rFonts w:ascii="メイリオ" w:eastAsia="メイリオ" w:hAnsi="Times New Roman" w:hint="eastAsia"/>
          <w:b/>
        </w:rPr>
        <w:t>Discovery of Disease Biomarkers by Quantitative Proteomics and Their Clinical Application</w:t>
      </w:r>
    </w:p>
    <w:p w14:paraId="56A67B6D" w14:textId="0315B247" w:rsidR="00D94323" w:rsidRPr="004A4579" w:rsidRDefault="004A4579" w:rsidP="004A4579">
      <w:pPr>
        <w:spacing w:line="320" w:lineRule="exact"/>
        <w:rPr>
          <w:rFonts w:ascii="メイリオ" w:eastAsia="メイリオ" w:hAnsi="メイリオ" w:cs="Osaka"/>
          <w:kern w:val="0"/>
          <w:sz w:val="22"/>
          <w:szCs w:val="22"/>
        </w:rPr>
      </w:pPr>
      <w:r w:rsidRPr="004A4579">
        <w:rPr>
          <w:rFonts w:ascii="メイリオ" w:eastAsia="メイリオ" w:cs="Times New Roman" w:hint="eastAsia"/>
          <w:sz w:val="22"/>
          <w:szCs w:val="22"/>
        </w:rPr>
        <w:t xml:space="preserve">Takeshi </w:t>
      </w:r>
      <w:proofErr w:type="spellStart"/>
      <w:r w:rsidRPr="004A4579">
        <w:rPr>
          <w:rFonts w:ascii="メイリオ" w:eastAsia="メイリオ" w:cs="Times New Roman" w:hint="eastAsia"/>
          <w:sz w:val="22"/>
          <w:szCs w:val="22"/>
        </w:rPr>
        <w:t>Tomonaga</w:t>
      </w:r>
      <w:proofErr w:type="spellEnd"/>
    </w:p>
    <w:p w14:paraId="4BD9DB97" w14:textId="1A12C803" w:rsidR="00D94323" w:rsidRPr="004A4579" w:rsidRDefault="004A4579" w:rsidP="004A4579">
      <w:pPr>
        <w:spacing w:line="320" w:lineRule="exact"/>
        <w:rPr>
          <w:rFonts w:ascii="メイリオ" w:eastAsia="メイリオ" w:hAnsi="ＭＳ 明朝" w:cs="Times New Roman"/>
          <w:sz w:val="20"/>
          <w:szCs w:val="20"/>
        </w:rPr>
      </w:pPr>
      <w:r w:rsidRPr="004A4579">
        <w:rPr>
          <w:rFonts w:ascii="メイリオ" w:eastAsia="メイリオ" w:hint="eastAsia"/>
          <w:sz w:val="20"/>
          <w:szCs w:val="20"/>
        </w:rPr>
        <w:t>Laboratory of Proteome Research, National Institutes of Biomedical Innovation, Health and Nutrition</w:t>
      </w:r>
    </w:p>
    <w:p w14:paraId="7FCA0545" w14:textId="77777777" w:rsidR="00D94323" w:rsidRPr="004A4579" w:rsidRDefault="00D94323" w:rsidP="004A4579">
      <w:pPr>
        <w:spacing w:line="320" w:lineRule="exact"/>
        <w:jc w:val="right"/>
        <w:rPr>
          <w:rFonts w:ascii="メイリオ" w:eastAsia="メイリオ"/>
          <w:sz w:val="20"/>
          <w:szCs w:val="20"/>
        </w:rPr>
      </w:pPr>
      <w:r w:rsidRPr="004A4579">
        <w:rPr>
          <w:rFonts w:ascii="メイリオ" w:eastAsia="メイリオ" w:hint="eastAsia"/>
          <w:sz w:val="20"/>
          <w:szCs w:val="20"/>
        </w:rPr>
        <w:t>p.1–10</w:t>
      </w:r>
    </w:p>
    <w:p w14:paraId="04392AF8" w14:textId="7C4D8682" w:rsidR="00D94323" w:rsidRPr="00D94323" w:rsidRDefault="00460CA9" w:rsidP="004A4579">
      <w:pPr>
        <w:spacing w:line="320" w:lineRule="exact"/>
        <w:jc w:val="left"/>
        <w:rPr>
          <w:rFonts w:ascii="メイリオ" w:eastAsia="メイリオ"/>
          <w:sz w:val="20"/>
          <w:szCs w:val="20"/>
        </w:rPr>
      </w:pPr>
      <w:r>
        <w:rPr>
          <w:rFonts w:ascii="メイリオ" w:eastAsia="メイリオ"/>
          <w:sz w:val="20"/>
          <w:szCs w:val="20"/>
        </w:rPr>
        <w:t>Released</w:t>
      </w:r>
      <w:r w:rsidR="00D94323" w:rsidRPr="004A4579">
        <w:rPr>
          <w:rFonts w:ascii="メイリオ" w:eastAsia="メイリオ" w:hint="eastAsia"/>
          <w:sz w:val="20"/>
          <w:szCs w:val="20"/>
        </w:rPr>
        <w:t xml:space="preserve">: </w:t>
      </w:r>
      <w:r w:rsidR="004A4579" w:rsidRPr="004A4579">
        <w:rPr>
          <w:rFonts w:ascii="メイリオ" w:eastAsia="メイリオ" w:hint="eastAsia"/>
          <w:sz w:val="20"/>
          <w:szCs w:val="20"/>
        </w:rPr>
        <w:t xml:space="preserve">Sep. </w:t>
      </w:r>
      <w:r w:rsidR="00240D43">
        <w:rPr>
          <w:rFonts w:ascii="メイリオ" w:eastAsia="メイリオ"/>
          <w:sz w:val="20"/>
          <w:szCs w:val="20"/>
        </w:rPr>
        <w:t>30</w:t>
      </w:r>
      <w:r>
        <w:rPr>
          <w:rFonts w:ascii="メイリオ" w:eastAsia="メイリオ"/>
          <w:sz w:val="20"/>
          <w:szCs w:val="20"/>
        </w:rPr>
        <w:t>,</w:t>
      </w:r>
      <w:r w:rsidR="004A4579" w:rsidRPr="004A4579">
        <w:rPr>
          <w:rFonts w:ascii="メイリオ" w:eastAsia="メイリオ" w:hint="eastAsia"/>
          <w:sz w:val="20"/>
          <w:szCs w:val="20"/>
        </w:rPr>
        <w:t xml:space="preserve"> 2016　　　　　　　　　　　　　　　　　　　　　　　　　  </w:t>
      </w:r>
      <w:r w:rsidR="006259CE">
        <w:rPr>
          <w:rFonts w:ascii="メイリオ" w:eastAsia="メイリオ"/>
          <w:sz w:val="20"/>
          <w:szCs w:val="20"/>
        </w:rPr>
        <w:t xml:space="preserve"> </w:t>
      </w:r>
      <w:r w:rsidRPr="006259CE">
        <w:rPr>
          <w:rFonts w:ascii="メイリオ" w:eastAsia="メイリオ"/>
          <w:b/>
          <w:color w:val="0000FF"/>
          <w:sz w:val="20"/>
          <w:szCs w:val="20"/>
        </w:rPr>
        <w:t xml:space="preserve">Full </w:t>
      </w:r>
      <w:r w:rsidR="004A4579" w:rsidRPr="006259CE">
        <w:rPr>
          <w:rFonts w:ascii="メイリオ" w:eastAsia="メイリオ" w:hint="eastAsia"/>
          <w:b/>
          <w:color w:val="0000FF"/>
          <w:sz w:val="20"/>
          <w:szCs w:val="20"/>
        </w:rPr>
        <w:t xml:space="preserve">Text </w:t>
      </w:r>
      <w:r w:rsidR="00B46FE5" w:rsidRPr="006259CE">
        <w:rPr>
          <w:rFonts w:ascii="メイリオ" w:eastAsia="メイリオ" w:hint="eastAsia"/>
          <w:b/>
          <w:color w:val="0000FF"/>
          <w:sz w:val="20"/>
          <w:szCs w:val="20"/>
        </w:rPr>
        <w:t>PDF</w:t>
      </w:r>
      <w:r w:rsidR="00D94323" w:rsidRPr="00D94323">
        <w:rPr>
          <w:rFonts w:ascii="メイリオ" w:eastAsia="メイリオ" w:hint="eastAsia"/>
          <w:sz w:val="20"/>
          <w:szCs w:val="20"/>
        </w:rPr>
        <w:t xml:space="preserve">　　　　　　　　　　　　　　　　　　　　　　　　　　　</w:t>
      </w:r>
      <w:r w:rsidR="00D94323" w:rsidRPr="00D94323">
        <w:rPr>
          <w:rFonts w:ascii="メイリオ" w:eastAsia="メイリオ"/>
          <w:sz w:val="20"/>
          <w:szCs w:val="20"/>
        </w:rPr>
        <w:t xml:space="preserve">  </w:t>
      </w:r>
    </w:p>
    <w:p w14:paraId="20322C29" w14:textId="77777777" w:rsidR="00D94323" w:rsidRDefault="00D94323" w:rsidP="004A4579">
      <w:pPr>
        <w:spacing w:line="320" w:lineRule="exact"/>
        <w:jc w:val="left"/>
        <w:rPr>
          <w:rFonts w:ascii="メイリオ" w:eastAsia="メイリオ"/>
          <w:sz w:val="20"/>
          <w:szCs w:val="20"/>
        </w:rPr>
      </w:pPr>
    </w:p>
    <w:p w14:paraId="3FD4DFFC" w14:textId="77777777" w:rsidR="00804883" w:rsidRDefault="00804883" w:rsidP="004A4579">
      <w:pPr>
        <w:spacing w:line="320" w:lineRule="exact"/>
        <w:jc w:val="left"/>
        <w:rPr>
          <w:rFonts w:ascii="メイリオ" w:eastAsia="メイリオ"/>
          <w:sz w:val="20"/>
          <w:szCs w:val="20"/>
        </w:rPr>
      </w:pPr>
    </w:p>
    <w:p w14:paraId="511B8087" w14:textId="5580C7E9" w:rsidR="004A4579" w:rsidRPr="00A07302" w:rsidRDefault="00FE5644" w:rsidP="004A4579">
      <w:pPr>
        <w:spacing w:line="320" w:lineRule="exact"/>
        <w:rPr>
          <w:rFonts w:ascii="メイリオ" w:eastAsia="メイリオ"/>
          <w:sz w:val="22"/>
          <w:szCs w:val="22"/>
        </w:rPr>
      </w:pPr>
      <w:r w:rsidRPr="00A07302">
        <w:rPr>
          <w:rFonts w:ascii="メイリオ" w:eastAsia="メイリオ" w:hint="eastAsia"/>
          <w:sz w:val="22"/>
          <w:szCs w:val="22"/>
        </w:rPr>
        <w:t xml:space="preserve">2015 </w:t>
      </w:r>
      <w:proofErr w:type="spellStart"/>
      <w:r w:rsidR="004A4579" w:rsidRPr="00A07302">
        <w:rPr>
          <w:rFonts w:ascii="メイリオ" w:eastAsia="メイリオ" w:hint="eastAsia"/>
          <w:sz w:val="22"/>
          <w:szCs w:val="22"/>
        </w:rPr>
        <w:t>JPrOS</w:t>
      </w:r>
      <w:proofErr w:type="spellEnd"/>
      <w:r w:rsidR="004A4579" w:rsidRPr="00A07302">
        <w:rPr>
          <w:rFonts w:ascii="メイリオ" w:eastAsia="メイリオ" w:hint="eastAsia"/>
          <w:sz w:val="22"/>
          <w:szCs w:val="22"/>
        </w:rPr>
        <w:t xml:space="preserve"> Award f</w:t>
      </w:r>
      <w:r w:rsidR="004A4579" w:rsidRPr="00A07302">
        <w:rPr>
          <w:rFonts w:ascii="メイリオ" w:eastAsia="メイリオ" w:hAnsi="メイリオ" w:cs="メイリオ" w:hint="eastAsia"/>
          <w:kern w:val="0"/>
          <w:sz w:val="22"/>
          <w:szCs w:val="22"/>
        </w:rPr>
        <w:t xml:space="preserve">or Distinguished Achievement in Proteomics Sciences </w:t>
      </w:r>
    </w:p>
    <w:p w14:paraId="273C8B85" w14:textId="1AF6EB04" w:rsidR="00D94323" w:rsidRPr="00A07302" w:rsidRDefault="00A07302" w:rsidP="004A4579">
      <w:pPr>
        <w:spacing w:line="320" w:lineRule="exact"/>
        <w:rPr>
          <w:rFonts w:ascii="メイリオ" w:eastAsia="メイリオ"/>
          <w:sz w:val="22"/>
          <w:szCs w:val="22"/>
        </w:rPr>
      </w:pPr>
      <w:r w:rsidRPr="00A07302">
        <w:rPr>
          <w:rFonts w:ascii="メイリオ" w:eastAsia="メイリオ" w:hAnsi="Times New Roman" w:cs="Times New Roman" w:hint="eastAsia"/>
          <w:sz w:val="22"/>
          <w:szCs w:val="22"/>
        </w:rPr>
        <w:t>Comprehensive</w:t>
      </w:r>
      <w:r>
        <w:rPr>
          <w:rFonts w:ascii="メイリオ" w:eastAsia="メイリオ" w:hAnsi="Times New Roman" w:cs="Times New Roman" w:hint="eastAsia"/>
          <w:sz w:val="22"/>
          <w:szCs w:val="22"/>
        </w:rPr>
        <w:t xml:space="preserve"> </w:t>
      </w:r>
      <w:r w:rsidR="006C7238">
        <w:rPr>
          <w:rFonts w:ascii="メイリオ" w:eastAsia="メイリオ" w:hAnsi="Times New Roman" w:cs="Times New Roman"/>
          <w:sz w:val="22"/>
          <w:szCs w:val="22"/>
        </w:rPr>
        <w:t>P</w:t>
      </w:r>
      <w:r>
        <w:rPr>
          <w:rFonts w:ascii="メイリオ" w:eastAsia="メイリオ" w:hAnsi="Times New Roman" w:cs="Times New Roman" w:hint="eastAsia"/>
          <w:sz w:val="22"/>
          <w:szCs w:val="22"/>
        </w:rPr>
        <w:t>aper</w:t>
      </w:r>
    </w:p>
    <w:p w14:paraId="58C128E2" w14:textId="2AC59616" w:rsidR="00D94323" w:rsidRPr="004A4579" w:rsidRDefault="004A4579" w:rsidP="004A4579">
      <w:pPr>
        <w:spacing w:line="320" w:lineRule="exact"/>
        <w:rPr>
          <w:rFonts w:ascii="メイリオ" w:eastAsia="メイリオ" w:hAnsi="メイリオ" w:cs="Osaka"/>
          <w:b/>
          <w:kern w:val="0"/>
        </w:rPr>
      </w:pPr>
      <w:r w:rsidRPr="004A4579">
        <w:rPr>
          <w:rFonts w:ascii="メイリオ" w:eastAsia="メイリオ" w:hAnsi="Times New Roman" w:hint="eastAsia"/>
          <w:b/>
        </w:rPr>
        <w:t>Analysis of Intercellular Signal Transduction by 2-D DIGE</w:t>
      </w:r>
    </w:p>
    <w:p w14:paraId="054A4F74" w14:textId="078F4C96" w:rsidR="00D94323" w:rsidRPr="004A4579" w:rsidRDefault="004A4579" w:rsidP="004A4579">
      <w:pPr>
        <w:spacing w:line="320" w:lineRule="exact"/>
        <w:rPr>
          <w:rFonts w:ascii="メイリオ" w:eastAsia="メイリオ" w:hAnsi="メイリオ" w:cs="Osaka"/>
          <w:kern w:val="0"/>
          <w:sz w:val="22"/>
          <w:szCs w:val="22"/>
        </w:rPr>
      </w:pPr>
      <w:proofErr w:type="spellStart"/>
      <w:r w:rsidRPr="004A4579">
        <w:rPr>
          <w:rFonts w:ascii="メイリオ" w:eastAsia="メイリオ" w:hAnsi="Times New Roman" w:hint="eastAsia"/>
          <w:sz w:val="22"/>
          <w:szCs w:val="22"/>
        </w:rPr>
        <w:t>Seisuke</w:t>
      </w:r>
      <w:proofErr w:type="spellEnd"/>
      <w:r w:rsidRPr="004A4579">
        <w:rPr>
          <w:rFonts w:ascii="メイリオ" w:eastAsia="メイリオ" w:hAnsi="Times New Roman" w:hint="eastAsia"/>
          <w:sz w:val="22"/>
          <w:szCs w:val="22"/>
        </w:rPr>
        <w:t xml:space="preserve"> Hattori</w:t>
      </w:r>
      <w:r w:rsidRPr="004A4579">
        <w:rPr>
          <w:rFonts w:ascii="メイリオ" w:eastAsia="メイリオ" w:hAnsi="メイリオ" w:cs="Osaka" w:hint="eastAsia"/>
          <w:kern w:val="0"/>
          <w:sz w:val="22"/>
          <w:szCs w:val="22"/>
          <w:vertAlign w:val="superscript"/>
        </w:rPr>
        <w:t xml:space="preserve"> </w:t>
      </w:r>
      <w:r w:rsidR="00D94323" w:rsidRPr="004A4579">
        <w:rPr>
          <w:rFonts w:ascii="メイリオ" w:eastAsia="メイリオ" w:hAnsi="メイリオ" w:cs="Osaka" w:hint="eastAsia"/>
          <w:kern w:val="0"/>
          <w:sz w:val="22"/>
          <w:szCs w:val="22"/>
          <w:vertAlign w:val="superscript"/>
        </w:rPr>
        <w:t>1,2</w:t>
      </w:r>
    </w:p>
    <w:p w14:paraId="0ED6D775" w14:textId="41DAF790" w:rsidR="00D94323" w:rsidRPr="004A4579" w:rsidRDefault="00D94323" w:rsidP="004A4579">
      <w:pPr>
        <w:spacing w:line="320" w:lineRule="exact"/>
        <w:rPr>
          <w:rFonts w:ascii="メイリオ" w:eastAsia="メイリオ"/>
          <w:sz w:val="20"/>
          <w:szCs w:val="20"/>
        </w:rPr>
      </w:pPr>
      <w:r w:rsidRPr="004A4579">
        <w:rPr>
          <w:rFonts w:ascii="メイリオ" w:eastAsia="メイリオ" w:hint="eastAsia"/>
          <w:sz w:val="20"/>
          <w:szCs w:val="20"/>
        </w:rPr>
        <w:t>1</w:t>
      </w:r>
      <w:r w:rsidR="00EF3C0A" w:rsidRPr="004A4579">
        <w:rPr>
          <w:rFonts w:ascii="メイリオ" w:eastAsia="メイリオ" w:hint="eastAsia"/>
          <w:sz w:val="20"/>
          <w:szCs w:val="20"/>
        </w:rPr>
        <w:t xml:space="preserve"> </w:t>
      </w:r>
      <w:r w:rsidR="004A4579" w:rsidRPr="004A4579">
        <w:rPr>
          <w:rFonts w:ascii="メイリオ" w:eastAsia="メイリオ" w:hAnsi="Times New Roman" w:hint="eastAsia"/>
          <w:sz w:val="20"/>
          <w:szCs w:val="20"/>
        </w:rPr>
        <w:t>Division of Cellular Proteomics (BML), Institute of Medical Science, University of Tokyo</w:t>
      </w:r>
    </w:p>
    <w:p w14:paraId="63144D76" w14:textId="535175AD" w:rsidR="00D94323" w:rsidRPr="004A4579" w:rsidRDefault="00D94323" w:rsidP="004A4579">
      <w:pPr>
        <w:spacing w:line="320" w:lineRule="exact"/>
        <w:rPr>
          <w:rFonts w:ascii="メイリオ" w:eastAsia="メイリオ" w:hAnsi="ＭＳ 明朝" w:cs="Times New Roman"/>
          <w:sz w:val="20"/>
          <w:szCs w:val="20"/>
        </w:rPr>
      </w:pPr>
      <w:r w:rsidRPr="004A4579">
        <w:rPr>
          <w:rFonts w:ascii="メイリオ" w:eastAsia="メイリオ" w:hint="eastAsia"/>
          <w:sz w:val="20"/>
          <w:szCs w:val="20"/>
        </w:rPr>
        <w:t>2</w:t>
      </w:r>
      <w:r w:rsidR="00EF3C0A" w:rsidRPr="004A4579">
        <w:rPr>
          <w:rFonts w:ascii="メイリオ" w:eastAsia="メイリオ" w:hint="eastAsia"/>
          <w:sz w:val="20"/>
          <w:szCs w:val="20"/>
        </w:rPr>
        <w:t xml:space="preserve"> </w:t>
      </w:r>
      <w:proofErr w:type="gramStart"/>
      <w:r w:rsidR="004A4579" w:rsidRPr="004A4579">
        <w:rPr>
          <w:rFonts w:ascii="メイリオ" w:eastAsia="メイリオ" w:hAnsi="Times New Roman" w:hint="eastAsia"/>
          <w:sz w:val="20"/>
          <w:szCs w:val="20"/>
        </w:rPr>
        <w:t>Division</w:t>
      </w:r>
      <w:proofErr w:type="gramEnd"/>
      <w:r w:rsidR="004A4579" w:rsidRPr="004A4579">
        <w:rPr>
          <w:rFonts w:ascii="メイリオ" w:eastAsia="メイリオ" w:hAnsi="Times New Roman" w:hint="eastAsia"/>
          <w:sz w:val="20"/>
          <w:szCs w:val="20"/>
        </w:rPr>
        <w:t xml:space="preserve"> of Biochemistry, School of Pharmaceutical Sciences, </w:t>
      </w:r>
      <w:proofErr w:type="spellStart"/>
      <w:r w:rsidR="004A4579" w:rsidRPr="004A4579">
        <w:rPr>
          <w:rFonts w:ascii="メイリオ" w:eastAsia="メイリオ" w:hAnsi="Times New Roman" w:hint="eastAsia"/>
          <w:sz w:val="20"/>
          <w:szCs w:val="20"/>
        </w:rPr>
        <w:t>Kitasato</w:t>
      </w:r>
      <w:proofErr w:type="spellEnd"/>
      <w:r w:rsidR="004A4579" w:rsidRPr="004A4579">
        <w:rPr>
          <w:rFonts w:ascii="メイリオ" w:eastAsia="メイリオ" w:hAnsi="Times New Roman" w:hint="eastAsia"/>
          <w:sz w:val="20"/>
          <w:szCs w:val="20"/>
        </w:rPr>
        <w:t xml:space="preserve"> University</w:t>
      </w:r>
    </w:p>
    <w:p w14:paraId="1CEC9D48" w14:textId="0139B10F" w:rsidR="00D94323" w:rsidRDefault="00D94323" w:rsidP="004A4579">
      <w:pPr>
        <w:spacing w:line="320" w:lineRule="exact"/>
        <w:jc w:val="right"/>
        <w:rPr>
          <w:rFonts w:ascii="メイリオ" w:eastAsia="メイリオ"/>
          <w:sz w:val="20"/>
          <w:szCs w:val="20"/>
        </w:rPr>
      </w:pPr>
      <w:proofErr w:type="gramStart"/>
      <w:r w:rsidRPr="00D94323">
        <w:rPr>
          <w:rFonts w:ascii="メイリオ" w:eastAsia="メイリオ"/>
          <w:sz w:val="20"/>
          <w:szCs w:val="20"/>
        </w:rPr>
        <w:t>p.</w:t>
      </w:r>
      <w:r w:rsidR="002B401C">
        <w:rPr>
          <w:rFonts w:ascii="メイリオ" w:eastAsia="メイリオ"/>
          <w:sz w:val="20"/>
          <w:szCs w:val="20"/>
        </w:rPr>
        <w:t>11</w:t>
      </w:r>
      <w:r w:rsidRPr="00D94323">
        <w:rPr>
          <w:rFonts w:ascii="メイリオ" w:eastAsia="メイリオ"/>
          <w:sz w:val="20"/>
          <w:szCs w:val="20"/>
        </w:rPr>
        <w:t>–</w:t>
      </w:r>
      <w:r w:rsidR="002B401C">
        <w:rPr>
          <w:rFonts w:ascii="メイリオ" w:eastAsia="メイリオ"/>
          <w:sz w:val="20"/>
          <w:szCs w:val="20"/>
        </w:rPr>
        <w:t>18</w:t>
      </w:r>
      <w:proofErr w:type="gramEnd"/>
    </w:p>
    <w:p w14:paraId="3C5A9ED6" w14:textId="11712065" w:rsidR="00D94323" w:rsidRDefault="00240D43" w:rsidP="004A4579">
      <w:pPr>
        <w:spacing w:line="320" w:lineRule="exact"/>
        <w:jc w:val="left"/>
        <w:rPr>
          <w:rFonts w:ascii="メイリオ" w:eastAsia="メイリオ"/>
          <w:sz w:val="20"/>
          <w:szCs w:val="20"/>
        </w:rPr>
      </w:pPr>
      <w:r>
        <w:rPr>
          <w:rFonts w:ascii="メイリオ" w:eastAsia="メイリオ"/>
          <w:sz w:val="20"/>
          <w:szCs w:val="20"/>
        </w:rPr>
        <w:t>Released</w:t>
      </w:r>
      <w:r w:rsidRPr="004A4579">
        <w:rPr>
          <w:rFonts w:ascii="メイリオ" w:eastAsia="メイリオ" w:hint="eastAsia"/>
          <w:sz w:val="20"/>
          <w:szCs w:val="20"/>
        </w:rPr>
        <w:t xml:space="preserve">: Sep. </w:t>
      </w:r>
      <w:r>
        <w:rPr>
          <w:rFonts w:ascii="メイリオ" w:eastAsia="メイリオ"/>
          <w:sz w:val="20"/>
          <w:szCs w:val="20"/>
        </w:rPr>
        <w:t>30,</w:t>
      </w:r>
      <w:r w:rsidRPr="004A4579">
        <w:rPr>
          <w:rFonts w:ascii="メイリオ" w:eastAsia="メイリオ" w:hint="eastAsia"/>
          <w:sz w:val="20"/>
          <w:szCs w:val="20"/>
        </w:rPr>
        <w:t xml:space="preserve"> 2016　　　　　　　　　　　　　　　　　　　　　　　　　  </w:t>
      </w:r>
      <w:r>
        <w:rPr>
          <w:rFonts w:ascii="メイリオ" w:eastAsia="メイリオ"/>
          <w:sz w:val="20"/>
          <w:szCs w:val="20"/>
        </w:rPr>
        <w:t xml:space="preserve"> </w:t>
      </w:r>
      <w:r w:rsidRPr="006259CE">
        <w:rPr>
          <w:rFonts w:ascii="メイリオ" w:eastAsia="メイリオ"/>
          <w:b/>
          <w:color w:val="0000FF"/>
          <w:sz w:val="20"/>
          <w:szCs w:val="20"/>
        </w:rPr>
        <w:t xml:space="preserve">Full </w:t>
      </w:r>
      <w:r w:rsidRPr="006259CE">
        <w:rPr>
          <w:rFonts w:ascii="メイリオ" w:eastAsia="メイリオ" w:hint="eastAsia"/>
          <w:b/>
          <w:color w:val="0000FF"/>
          <w:sz w:val="20"/>
          <w:szCs w:val="20"/>
        </w:rPr>
        <w:t>Text PDF</w:t>
      </w:r>
    </w:p>
    <w:p w14:paraId="7B8C3CBF" w14:textId="77777777" w:rsidR="00804883" w:rsidRDefault="00804883" w:rsidP="004A4579">
      <w:pPr>
        <w:spacing w:line="320" w:lineRule="exact"/>
        <w:jc w:val="left"/>
        <w:rPr>
          <w:rFonts w:ascii="メイリオ" w:eastAsia="メイリオ"/>
          <w:sz w:val="20"/>
          <w:szCs w:val="20"/>
        </w:rPr>
      </w:pPr>
    </w:p>
    <w:p w14:paraId="4E0376C1" w14:textId="77777777" w:rsidR="00804883" w:rsidRDefault="00804883" w:rsidP="004A4579">
      <w:pPr>
        <w:spacing w:line="320" w:lineRule="exact"/>
        <w:jc w:val="left"/>
        <w:rPr>
          <w:rFonts w:ascii="メイリオ" w:eastAsia="メイリオ"/>
          <w:sz w:val="20"/>
          <w:szCs w:val="20"/>
        </w:rPr>
      </w:pPr>
    </w:p>
    <w:p w14:paraId="75EF9E41" w14:textId="42E5FFD1" w:rsidR="00804883" w:rsidRPr="00A07302" w:rsidRDefault="00FE5644" w:rsidP="004A4579">
      <w:pPr>
        <w:spacing w:line="320" w:lineRule="exact"/>
        <w:rPr>
          <w:rFonts w:ascii="メイリオ" w:eastAsia="メイリオ"/>
          <w:sz w:val="22"/>
          <w:szCs w:val="22"/>
        </w:rPr>
      </w:pPr>
      <w:r w:rsidRPr="00A07302">
        <w:rPr>
          <w:rFonts w:ascii="メイリオ" w:eastAsia="メイリオ" w:hAnsi="メイリオ" w:cs="メイリオ"/>
          <w:kern w:val="0"/>
          <w:sz w:val="22"/>
          <w:szCs w:val="22"/>
        </w:rPr>
        <w:t>2015</w:t>
      </w:r>
      <w:r>
        <w:rPr>
          <w:rFonts w:ascii="メイリオ" w:eastAsia="メイリオ"/>
          <w:sz w:val="22"/>
          <w:szCs w:val="22"/>
        </w:rPr>
        <w:t xml:space="preserve"> </w:t>
      </w:r>
      <w:proofErr w:type="spellStart"/>
      <w:r w:rsidR="004A4579" w:rsidRPr="00A07302">
        <w:rPr>
          <w:rFonts w:ascii="メイリオ" w:eastAsia="メイリオ" w:hint="eastAsia"/>
          <w:sz w:val="22"/>
          <w:szCs w:val="22"/>
        </w:rPr>
        <w:t>JPrOS</w:t>
      </w:r>
      <w:proofErr w:type="spellEnd"/>
      <w:r w:rsidR="004A4579" w:rsidRPr="00A07302">
        <w:rPr>
          <w:rFonts w:ascii="メイリオ" w:eastAsia="メイリオ"/>
          <w:sz w:val="22"/>
          <w:szCs w:val="22"/>
        </w:rPr>
        <w:t xml:space="preserve"> </w:t>
      </w:r>
      <w:r w:rsidR="004A4579" w:rsidRPr="00A07302">
        <w:rPr>
          <w:rFonts w:ascii="メイリオ" w:eastAsia="メイリオ" w:hAnsi="メイリオ" w:cs="メイリオ"/>
          <w:kern w:val="0"/>
          <w:sz w:val="22"/>
          <w:szCs w:val="22"/>
        </w:rPr>
        <w:t xml:space="preserve">Young Investigator Award </w:t>
      </w:r>
    </w:p>
    <w:p w14:paraId="04972325" w14:textId="75050EBA" w:rsidR="00804883" w:rsidRPr="00A07302" w:rsidRDefault="004A4579" w:rsidP="004A4579">
      <w:pPr>
        <w:spacing w:line="320" w:lineRule="exact"/>
        <w:rPr>
          <w:rFonts w:ascii="メイリオ" w:eastAsia="メイリオ"/>
          <w:sz w:val="22"/>
          <w:szCs w:val="22"/>
        </w:rPr>
      </w:pPr>
      <w:r w:rsidRPr="00A07302">
        <w:rPr>
          <w:rFonts w:ascii="メイリオ" w:eastAsia="メイリオ" w:hAnsi="Times New Roman" w:cs="Times New Roman" w:hint="eastAsia"/>
          <w:sz w:val="22"/>
          <w:szCs w:val="22"/>
        </w:rPr>
        <w:t xml:space="preserve">Technical </w:t>
      </w:r>
      <w:r w:rsidR="006C7238">
        <w:rPr>
          <w:rFonts w:ascii="メイリオ" w:eastAsia="メイリオ" w:hAnsi="Times New Roman" w:cs="Times New Roman"/>
          <w:sz w:val="22"/>
          <w:szCs w:val="22"/>
        </w:rPr>
        <w:t>R</w:t>
      </w:r>
      <w:r w:rsidRPr="00A07302">
        <w:rPr>
          <w:rFonts w:ascii="メイリオ" w:eastAsia="メイリオ" w:hAnsi="Times New Roman" w:cs="Times New Roman" w:hint="eastAsia"/>
          <w:sz w:val="22"/>
          <w:szCs w:val="22"/>
        </w:rPr>
        <w:t>eport</w:t>
      </w:r>
    </w:p>
    <w:p w14:paraId="352BFBEA" w14:textId="16CF5F3C" w:rsidR="00804883" w:rsidRPr="004A4579" w:rsidRDefault="004A4579" w:rsidP="004A4579">
      <w:pPr>
        <w:spacing w:line="320" w:lineRule="exact"/>
        <w:rPr>
          <w:rFonts w:ascii="メイリオ" w:eastAsia="メイリオ" w:hAnsi="メイリオ" w:cs="Osaka"/>
          <w:b/>
          <w:kern w:val="0"/>
        </w:rPr>
      </w:pPr>
      <w:r w:rsidRPr="004A4579">
        <w:rPr>
          <w:rFonts w:ascii="メイリオ" w:eastAsia="メイリオ" w:hint="eastAsia"/>
          <w:b/>
        </w:rPr>
        <w:t xml:space="preserve">Comparison of Peptide Fractionation on Different SCX Micro Columns for Proteome and </w:t>
      </w:r>
      <w:proofErr w:type="spellStart"/>
      <w:r w:rsidRPr="004A4579">
        <w:rPr>
          <w:rFonts w:ascii="メイリオ" w:eastAsia="メイリオ" w:hint="eastAsia"/>
          <w:b/>
        </w:rPr>
        <w:t>Phosphoproteome</w:t>
      </w:r>
      <w:proofErr w:type="spellEnd"/>
      <w:r w:rsidRPr="004A4579">
        <w:rPr>
          <w:rFonts w:ascii="メイリオ" w:eastAsia="メイリオ" w:hint="eastAsia"/>
          <w:b/>
        </w:rPr>
        <w:t xml:space="preserve"> Analysis</w:t>
      </w:r>
    </w:p>
    <w:p w14:paraId="736BFFB2" w14:textId="4C9C560A" w:rsidR="00804883" w:rsidRPr="004A4579" w:rsidRDefault="004A4579" w:rsidP="004A4579">
      <w:pPr>
        <w:spacing w:line="320" w:lineRule="exact"/>
        <w:rPr>
          <w:rFonts w:ascii="メイリオ" w:eastAsia="メイリオ" w:hAnsi="メイリオ" w:cs="Osaka"/>
          <w:kern w:val="0"/>
          <w:sz w:val="22"/>
          <w:szCs w:val="22"/>
        </w:rPr>
      </w:pPr>
      <w:r w:rsidRPr="004A4579">
        <w:rPr>
          <w:rFonts w:ascii="メイリオ" w:eastAsia="メイリオ" w:cs="Times New Roman" w:hint="eastAsia"/>
          <w:sz w:val="22"/>
          <w:szCs w:val="22"/>
        </w:rPr>
        <w:t xml:space="preserve">Jun Adachi, Ayako Sato, Takeshi </w:t>
      </w:r>
      <w:proofErr w:type="spellStart"/>
      <w:r w:rsidRPr="004A4579">
        <w:rPr>
          <w:rFonts w:ascii="メイリオ" w:eastAsia="メイリオ" w:cs="Times New Roman" w:hint="eastAsia"/>
          <w:sz w:val="22"/>
          <w:szCs w:val="22"/>
        </w:rPr>
        <w:t>Tomonaga</w:t>
      </w:r>
      <w:proofErr w:type="spellEnd"/>
    </w:p>
    <w:p w14:paraId="113D38A4" w14:textId="4491996D" w:rsidR="00804883" w:rsidRPr="00CC7C6F" w:rsidRDefault="004A4579" w:rsidP="004A4579">
      <w:pPr>
        <w:spacing w:line="320" w:lineRule="exact"/>
        <w:rPr>
          <w:rFonts w:ascii="メイリオ" w:eastAsia="メイリオ"/>
          <w:sz w:val="20"/>
          <w:szCs w:val="20"/>
        </w:rPr>
      </w:pPr>
      <w:r w:rsidRPr="004A4579">
        <w:rPr>
          <w:rFonts w:ascii="メイリオ" w:eastAsia="メイリオ" w:hint="eastAsia"/>
          <w:sz w:val="20"/>
          <w:szCs w:val="20"/>
        </w:rPr>
        <w:t>Laboratory of Proteome Research, National Institutes of Biomedical Innovation, Health and Nutrition</w:t>
      </w:r>
    </w:p>
    <w:p w14:paraId="74B2B17C" w14:textId="4B258388" w:rsidR="00804883" w:rsidRDefault="00804883" w:rsidP="004A4579">
      <w:pPr>
        <w:spacing w:line="320" w:lineRule="exact"/>
        <w:jc w:val="right"/>
        <w:rPr>
          <w:rFonts w:ascii="メイリオ" w:eastAsia="メイリオ"/>
          <w:sz w:val="20"/>
          <w:szCs w:val="20"/>
        </w:rPr>
      </w:pPr>
      <w:proofErr w:type="gramStart"/>
      <w:r w:rsidRPr="00D94323">
        <w:rPr>
          <w:rFonts w:ascii="メイリオ" w:eastAsia="メイリオ"/>
          <w:sz w:val="20"/>
          <w:szCs w:val="20"/>
        </w:rPr>
        <w:t>p.</w:t>
      </w:r>
      <w:r w:rsidR="00BC2930">
        <w:rPr>
          <w:rFonts w:ascii="メイリオ" w:eastAsia="メイリオ"/>
          <w:sz w:val="20"/>
          <w:szCs w:val="20"/>
        </w:rPr>
        <w:t>19</w:t>
      </w:r>
      <w:r w:rsidRPr="00D94323">
        <w:rPr>
          <w:rFonts w:ascii="メイリオ" w:eastAsia="メイリオ"/>
          <w:sz w:val="20"/>
          <w:szCs w:val="20"/>
        </w:rPr>
        <w:t>–</w:t>
      </w:r>
      <w:r w:rsidR="00BC2930">
        <w:rPr>
          <w:rFonts w:ascii="メイリオ" w:eastAsia="メイリオ"/>
          <w:sz w:val="20"/>
          <w:szCs w:val="20"/>
        </w:rPr>
        <w:t>24</w:t>
      </w:r>
      <w:proofErr w:type="gramEnd"/>
    </w:p>
    <w:p w14:paraId="064FCDF3" w14:textId="2E406BF5" w:rsidR="00804883" w:rsidRDefault="00240D43" w:rsidP="004A4579">
      <w:pPr>
        <w:spacing w:line="320" w:lineRule="exact"/>
        <w:jc w:val="left"/>
        <w:rPr>
          <w:rFonts w:ascii="メイリオ" w:eastAsia="メイリオ"/>
          <w:sz w:val="20"/>
          <w:szCs w:val="20"/>
        </w:rPr>
      </w:pPr>
      <w:r>
        <w:rPr>
          <w:rFonts w:ascii="メイリオ" w:eastAsia="メイリオ"/>
          <w:sz w:val="20"/>
          <w:szCs w:val="20"/>
        </w:rPr>
        <w:t>Released</w:t>
      </w:r>
      <w:r w:rsidRPr="004A4579">
        <w:rPr>
          <w:rFonts w:ascii="メイリオ" w:eastAsia="メイリオ" w:hint="eastAsia"/>
          <w:sz w:val="20"/>
          <w:szCs w:val="20"/>
        </w:rPr>
        <w:t xml:space="preserve">: Sep. </w:t>
      </w:r>
      <w:r>
        <w:rPr>
          <w:rFonts w:ascii="メイリオ" w:eastAsia="メイリオ"/>
          <w:sz w:val="20"/>
          <w:szCs w:val="20"/>
        </w:rPr>
        <w:t>30,</w:t>
      </w:r>
      <w:r w:rsidRPr="004A4579">
        <w:rPr>
          <w:rFonts w:ascii="メイリオ" w:eastAsia="メイリオ" w:hint="eastAsia"/>
          <w:sz w:val="20"/>
          <w:szCs w:val="20"/>
        </w:rPr>
        <w:t xml:space="preserve"> 2016　　　　　　　　　　　　　　　　　　　　　　　　　  </w:t>
      </w:r>
      <w:r>
        <w:rPr>
          <w:rFonts w:ascii="メイリオ" w:eastAsia="メイリオ"/>
          <w:sz w:val="20"/>
          <w:szCs w:val="20"/>
        </w:rPr>
        <w:t xml:space="preserve"> </w:t>
      </w:r>
      <w:r w:rsidRPr="006259CE">
        <w:rPr>
          <w:rFonts w:ascii="メイリオ" w:eastAsia="メイリオ"/>
          <w:b/>
          <w:color w:val="0000FF"/>
          <w:sz w:val="20"/>
          <w:szCs w:val="20"/>
        </w:rPr>
        <w:t xml:space="preserve">Full </w:t>
      </w:r>
      <w:r w:rsidRPr="006259CE">
        <w:rPr>
          <w:rFonts w:ascii="メイリオ" w:eastAsia="メイリオ" w:hint="eastAsia"/>
          <w:b/>
          <w:color w:val="0000FF"/>
          <w:sz w:val="20"/>
          <w:szCs w:val="20"/>
        </w:rPr>
        <w:t>Text PDF</w:t>
      </w:r>
    </w:p>
    <w:p w14:paraId="66939158" w14:textId="77777777" w:rsidR="00EF3C0A" w:rsidRDefault="00EF3C0A" w:rsidP="004A4579">
      <w:pPr>
        <w:spacing w:line="320" w:lineRule="exact"/>
        <w:jc w:val="left"/>
        <w:rPr>
          <w:rFonts w:ascii="メイリオ" w:eastAsia="メイリオ"/>
          <w:sz w:val="20"/>
          <w:szCs w:val="20"/>
        </w:rPr>
      </w:pPr>
    </w:p>
    <w:p w14:paraId="463BB95B" w14:textId="77777777" w:rsidR="00EF3C0A" w:rsidRDefault="00EF3C0A" w:rsidP="004A4579">
      <w:pPr>
        <w:spacing w:line="320" w:lineRule="exact"/>
        <w:jc w:val="left"/>
        <w:rPr>
          <w:rFonts w:ascii="メイリオ" w:eastAsia="メイリオ"/>
          <w:sz w:val="20"/>
          <w:szCs w:val="20"/>
        </w:rPr>
      </w:pPr>
    </w:p>
    <w:p w14:paraId="2578F8B0" w14:textId="307FD1C1" w:rsidR="00EF3C0A" w:rsidRPr="00460CA9" w:rsidRDefault="00FE5644" w:rsidP="00460CA9">
      <w:pPr>
        <w:spacing w:line="320" w:lineRule="exact"/>
        <w:rPr>
          <w:rFonts w:ascii="メイリオ" w:eastAsia="メイリオ"/>
          <w:sz w:val="22"/>
          <w:szCs w:val="22"/>
        </w:rPr>
      </w:pPr>
      <w:r w:rsidRPr="00460CA9">
        <w:rPr>
          <w:rFonts w:ascii="メイリオ" w:eastAsia="メイリオ" w:hint="eastAsia"/>
          <w:sz w:val="22"/>
          <w:szCs w:val="22"/>
        </w:rPr>
        <w:t xml:space="preserve">2015 </w:t>
      </w:r>
      <w:proofErr w:type="spellStart"/>
      <w:r w:rsidR="00A07302" w:rsidRPr="00460CA9">
        <w:rPr>
          <w:rFonts w:ascii="メイリオ" w:eastAsia="メイリオ" w:hint="eastAsia"/>
          <w:sz w:val="22"/>
          <w:szCs w:val="22"/>
        </w:rPr>
        <w:t>JPrOS</w:t>
      </w:r>
      <w:proofErr w:type="spellEnd"/>
      <w:r w:rsidR="00A07302" w:rsidRPr="00460CA9">
        <w:rPr>
          <w:rFonts w:ascii="メイリオ" w:eastAsia="メイリオ" w:hint="eastAsia"/>
          <w:sz w:val="22"/>
          <w:szCs w:val="22"/>
        </w:rPr>
        <w:t xml:space="preserve"> Award f</w:t>
      </w:r>
      <w:r w:rsidR="00A07302" w:rsidRPr="00460CA9">
        <w:rPr>
          <w:rFonts w:ascii="メイリオ" w:eastAsia="メイリオ" w:hAnsi="メイリオ" w:cs="メイリオ" w:hint="eastAsia"/>
          <w:kern w:val="0"/>
          <w:sz w:val="22"/>
          <w:szCs w:val="22"/>
        </w:rPr>
        <w:t>or</w:t>
      </w:r>
      <w:r w:rsidR="00460CA9" w:rsidRPr="00460CA9">
        <w:rPr>
          <w:rFonts w:ascii="メイリオ" w:eastAsia="メイリオ" w:hAnsi="メイリオ" w:cs="メイリオ" w:hint="eastAsia"/>
          <w:kern w:val="0"/>
          <w:sz w:val="22"/>
          <w:szCs w:val="22"/>
        </w:rPr>
        <w:t xml:space="preserve"> Technical Development</w:t>
      </w:r>
    </w:p>
    <w:p w14:paraId="2CE92C9D" w14:textId="37485D00" w:rsidR="00EF3C0A" w:rsidRPr="00460CA9" w:rsidRDefault="00A07302" w:rsidP="00460CA9">
      <w:pPr>
        <w:spacing w:line="320" w:lineRule="exact"/>
        <w:rPr>
          <w:rFonts w:ascii="メイリオ" w:eastAsia="メイリオ"/>
          <w:sz w:val="22"/>
          <w:szCs w:val="22"/>
        </w:rPr>
      </w:pPr>
      <w:r w:rsidRPr="00460CA9">
        <w:rPr>
          <w:rFonts w:ascii="メイリオ" w:eastAsia="メイリオ" w:hAnsi="Times New Roman" w:cs="Times New Roman" w:hint="eastAsia"/>
          <w:sz w:val="22"/>
          <w:szCs w:val="22"/>
        </w:rPr>
        <w:t xml:space="preserve">Comprehensive </w:t>
      </w:r>
      <w:r w:rsidR="006C7238">
        <w:rPr>
          <w:rFonts w:ascii="メイリオ" w:eastAsia="メイリオ" w:hAnsi="Times New Roman" w:cs="Times New Roman"/>
          <w:sz w:val="22"/>
          <w:szCs w:val="22"/>
        </w:rPr>
        <w:t>P</w:t>
      </w:r>
      <w:r w:rsidRPr="00460CA9">
        <w:rPr>
          <w:rFonts w:ascii="メイリオ" w:eastAsia="メイリオ" w:hAnsi="Times New Roman" w:cs="Times New Roman" w:hint="eastAsia"/>
          <w:sz w:val="22"/>
          <w:szCs w:val="22"/>
        </w:rPr>
        <w:t>aper</w:t>
      </w:r>
    </w:p>
    <w:p w14:paraId="0861511D" w14:textId="118A53DD" w:rsidR="00EF3C0A" w:rsidRPr="00460CA9" w:rsidRDefault="00EA3009" w:rsidP="00460CA9">
      <w:pPr>
        <w:spacing w:line="320" w:lineRule="exact"/>
        <w:rPr>
          <w:rFonts w:ascii="メイリオ" w:eastAsia="メイリオ" w:hAnsi="メイリオ" w:cs="Osaka"/>
          <w:b/>
          <w:kern w:val="0"/>
        </w:rPr>
      </w:pPr>
      <w:r w:rsidRPr="00EA3009">
        <w:rPr>
          <w:rFonts w:ascii="メイリオ" w:eastAsia="メイリオ" w:hAnsi="Times New Roman" w:hint="eastAsia"/>
          <w:b/>
        </w:rPr>
        <w:t>Application of Proteomic Approach for Developing Functional Food Products:</w:t>
      </w:r>
      <w:r>
        <w:rPr>
          <w:rFonts w:ascii="メイリオ" w:eastAsia="メイリオ" w:hAnsi="Times New Roman"/>
          <w:b/>
        </w:rPr>
        <w:t xml:space="preserve"> </w:t>
      </w:r>
      <w:r w:rsidR="00460CA9" w:rsidRPr="00460CA9">
        <w:rPr>
          <w:rFonts w:ascii="メイリオ" w:eastAsia="メイリオ" w:hint="eastAsia"/>
          <w:b/>
        </w:rPr>
        <w:t xml:space="preserve">Analysis of the Mechanism of Action of </w:t>
      </w:r>
      <w:proofErr w:type="spellStart"/>
      <w:r w:rsidR="00460CA9" w:rsidRPr="00460CA9">
        <w:rPr>
          <w:rFonts w:ascii="メイリオ" w:eastAsia="メイリオ" w:hint="eastAsia"/>
          <w:b/>
        </w:rPr>
        <w:t>Lactoferrin</w:t>
      </w:r>
      <w:proofErr w:type="spellEnd"/>
      <w:r w:rsidR="00460CA9" w:rsidRPr="00460CA9">
        <w:rPr>
          <w:rFonts w:ascii="メイリオ" w:eastAsia="メイリオ" w:hint="eastAsia"/>
          <w:b/>
        </w:rPr>
        <w:t xml:space="preserve"> for Reducing Visceral Fat</w:t>
      </w:r>
    </w:p>
    <w:p w14:paraId="1871835B" w14:textId="440045B3" w:rsidR="00EF3C0A" w:rsidRPr="00460CA9" w:rsidRDefault="00460CA9" w:rsidP="00460CA9">
      <w:pPr>
        <w:spacing w:line="320" w:lineRule="exact"/>
        <w:jc w:val="left"/>
        <w:rPr>
          <w:rFonts w:ascii="メイリオ" w:eastAsia="メイリオ" w:hAnsi="Times New Roman"/>
          <w:sz w:val="22"/>
          <w:szCs w:val="22"/>
        </w:rPr>
      </w:pPr>
      <w:r w:rsidRPr="00460CA9">
        <w:rPr>
          <w:rFonts w:ascii="メイリオ" w:eastAsia="メイリオ" w:hAnsi="Times New Roman" w:hint="eastAsia"/>
          <w:sz w:val="22"/>
          <w:szCs w:val="22"/>
        </w:rPr>
        <w:t>Keiko Seki</w:t>
      </w:r>
      <w:r w:rsidRPr="00460CA9">
        <w:rPr>
          <w:rFonts w:ascii="メイリオ" w:eastAsia="メイリオ" w:hAnsi="Times New Roman" w:hint="eastAsia"/>
          <w:sz w:val="22"/>
          <w:szCs w:val="22"/>
          <w:vertAlign w:val="superscript"/>
        </w:rPr>
        <w:t>1</w:t>
      </w:r>
      <w:proofErr w:type="gramStart"/>
      <w:r w:rsidRPr="00460CA9">
        <w:rPr>
          <w:rFonts w:ascii="メイリオ" w:eastAsia="メイリオ" w:hAnsi="Times New Roman" w:hint="eastAsia"/>
          <w:sz w:val="22"/>
          <w:szCs w:val="22"/>
          <w:vertAlign w:val="superscript"/>
        </w:rPr>
        <w:t>,2</w:t>
      </w:r>
      <w:proofErr w:type="gramEnd"/>
      <w:r w:rsidRPr="00460CA9">
        <w:rPr>
          <w:rFonts w:ascii="メイリオ" w:eastAsia="メイリオ" w:hAnsi="Times New Roman" w:hint="eastAsia"/>
          <w:sz w:val="22"/>
          <w:szCs w:val="22"/>
        </w:rPr>
        <w:t xml:space="preserve">, </w:t>
      </w:r>
      <w:proofErr w:type="spellStart"/>
      <w:r w:rsidRPr="00460CA9">
        <w:rPr>
          <w:rFonts w:ascii="メイリオ" w:eastAsia="メイリオ" w:hAnsi="Times New Roman" w:hint="eastAsia"/>
          <w:sz w:val="22"/>
          <w:szCs w:val="22"/>
        </w:rPr>
        <w:t>Tomoji</w:t>
      </w:r>
      <w:proofErr w:type="spellEnd"/>
      <w:r w:rsidRPr="00460CA9">
        <w:rPr>
          <w:rFonts w:ascii="メイリオ" w:eastAsia="メイリオ" w:hAnsi="Times New Roman" w:hint="eastAsia"/>
          <w:sz w:val="22"/>
          <w:szCs w:val="22"/>
        </w:rPr>
        <w:t xml:space="preserve"> Ono</w:t>
      </w:r>
      <w:r w:rsidRPr="00460CA9">
        <w:rPr>
          <w:rFonts w:ascii="メイリオ" w:eastAsia="メイリオ" w:hAnsi="Times New Roman" w:hint="eastAsia"/>
          <w:sz w:val="22"/>
          <w:szCs w:val="22"/>
          <w:vertAlign w:val="superscript"/>
        </w:rPr>
        <w:t>1,2</w:t>
      </w:r>
      <w:r w:rsidRPr="00460CA9">
        <w:rPr>
          <w:rFonts w:ascii="メイリオ" w:eastAsia="メイリオ" w:hAnsi="Times New Roman" w:hint="eastAsia"/>
          <w:sz w:val="22"/>
          <w:szCs w:val="22"/>
        </w:rPr>
        <w:t xml:space="preserve">, </w:t>
      </w:r>
      <w:proofErr w:type="spellStart"/>
      <w:r w:rsidRPr="00460CA9">
        <w:rPr>
          <w:rFonts w:ascii="メイリオ" w:eastAsia="メイリオ" w:hAnsi="Times New Roman" w:hint="eastAsia"/>
          <w:sz w:val="22"/>
          <w:szCs w:val="22"/>
        </w:rPr>
        <w:t>Kanae</w:t>
      </w:r>
      <w:proofErr w:type="spellEnd"/>
      <w:r w:rsidRPr="00460CA9">
        <w:rPr>
          <w:rFonts w:ascii="メイリオ" w:eastAsia="メイリオ" w:hAnsi="Times New Roman" w:hint="eastAsia"/>
          <w:sz w:val="22"/>
          <w:szCs w:val="22"/>
        </w:rPr>
        <w:t xml:space="preserve"> Nakamura</w:t>
      </w:r>
      <w:r w:rsidRPr="00460CA9">
        <w:rPr>
          <w:rFonts w:ascii="メイリオ" w:eastAsia="メイリオ" w:hAnsi="Times New Roman" w:hint="eastAsia"/>
          <w:sz w:val="22"/>
          <w:szCs w:val="22"/>
          <w:vertAlign w:val="superscript"/>
        </w:rPr>
        <w:t>1</w:t>
      </w:r>
      <w:r w:rsidRPr="00460CA9">
        <w:rPr>
          <w:rFonts w:ascii="メイリオ" w:eastAsia="メイリオ" w:hAnsi="Times New Roman" w:hint="eastAsia"/>
          <w:sz w:val="22"/>
          <w:szCs w:val="22"/>
        </w:rPr>
        <w:t>, Satoru Morishita</w:t>
      </w:r>
      <w:r w:rsidRPr="00460CA9">
        <w:rPr>
          <w:rFonts w:ascii="メイリオ" w:eastAsia="メイリオ" w:hAnsi="Times New Roman" w:hint="eastAsia"/>
          <w:sz w:val="22"/>
          <w:szCs w:val="22"/>
          <w:vertAlign w:val="superscript"/>
        </w:rPr>
        <w:t>1</w:t>
      </w:r>
      <w:r w:rsidRPr="00460CA9">
        <w:rPr>
          <w:rFonts w:ascii="メイリオ" w:eastAsia="メイリオ" w:hAnsi="Times New Roman" w:hint="eastAsia"/>
          <w:sz w:val="22"/>
          <w:szCs w:val="22"/>
        </w:rPr>
        <w:t>, Michiaki Murakoshi</w:t>
      </w:r>
      <w:r w:rsidRPr="00460CA9">
        <w:rPr>
          <w:rFonts w:ascii="メイリオ" w:eastAsia="メイリオ" w:hAnsi="Times New Roman" w:hint="eastAsia"/>
          <w:sz w:val="22"/>
          <w:szCs w:val="22"/>
          <w:vertAlign w:val="superscript"/>
        </w:rPr>
        <w:t>1,2</w:t>
      </w:r>
    </w:p>
    <w:p w14:paraId="55C8E7EA" w14:textId="1C70392A" w:rsidR="00EF3C0A" w:rsidRPr="00460CA9" w:rsidRDefault="00EF3C0A" w:rsidP="00460CA9">
      <w:pPr>
        <w:spacing w:line="320" w:lineRule="exact"/>
        <w:rPr>
          <w:rFonts w:ascii="メイリオ" w:eastAsia="メイリオ"/>
          <w:sz w:val="20"/>
          <w:szCs w:val="20"/>
        </w:rPr>
      </w:pPr>
      <w:r w:rsidRPr="00460CA9">
        <w:rPr>
          <w:rFonts w:ascii="メイリオ" w:eastAsia="メイリオ" w:hint="eastAsia"/>
          <w:sz w:val="20"/>
          <w:szCs w:val="20"/>
        </w:rPr>
        <w:t xml:space="preserve">1 </w:t>
      </w:r>
      <w:r w:rsidR="00460CA9" w:rsidRPr="00460CA9">
        <w:rPr>
          <w:rFonts w:ascii="メイリオ" w:eastAsia="メイリオ" w:hint="eastAsia"/>
          <w:sz w:val="20"/>
          <w:szCs w:val="20"/>
        </w:rPr>
        <w:t>Research and Development Headquarters, Lion Corporation</w:t>
      </w:r>
    </w:p>
    <w:p w14:paraId="1775DC25" w14:textId="77F66EA9" w:rsidR="00EF3C0A" w:rsidRPr="00460CA9" w:rsidRDefault="00EF3C0A" w:rsidP="00460CA9">
      <w:pPr>
        <w:spacing w:line="320" w:lineRule="exact"/>
        <w:rPr>
          <w:rFonts w:ascii="メイリオ" w:eastAsia="メイリオ" w:hAnsi="ＭＳ 明朝" w:cs="Times New Roman"/>
          <w:sz w:val="20"/>
          <w:szCs w:val="20"/>
        </w:rPr>
      </w:pPr>
      <w:r w:rsidRPr="00460CA9">
        <w:rPr>
          <w:rFonts w:ascii="メイリオ" w:eastAsia="メイリオ" w:hint="eastAsia"/>
          <w:sz w:val="20"/>
          <w:szCs w:val="20"/>
        </w:rPr>
        <w:t xml:space="preserve">2 </w:t>
      </w:r>
      <w:r w:rsidR="00460CA9" w:rsidRPr="00460CA9">
        <w:rPr>
          <w:rFonts w:ascii="メイリオ" w:eastAsia="メイリオ" w:hAnsi="Times New Roman" w:hint="eastAsia"/>
          <w:sz w:val="20"/>
          <w:szCs w:val="20"/>
        </w:rPr>
        <w:t xml:space="preserve">Advanced Medical Research Center, </w:t>
      </w:r>
      <w:r w:rsidR="00460CA9" w:rsidRPr="00460CA9">
        <w:rPr>
          <w:rStyle w:val="highlight"/>
          <w:rFonts w:ascii="メイリオ" w:eastAsia="メイリオ" w:hAnsi="Times New Roman" w:hint="eastAsia"/>
          <w:sz w:val="20"/>
          <w:szCs w:val="20"/>
        </w:rPr>
        <w:t>Yokohama</w:t>
      </w:r>
      <w:r w:rsidR="00460CA9" w:rsidRPr="00460CA9">
        <w:rPr>
          <w:rFonts w:ascii="メイリオ" w:eastAsia="メイリオ" w:hAnsi="Times New Roman" w:hint="eastAsia"/>
          <w:sz w:val="20"/>
          <w:szCs w:val="20"/>
        </w:rPr>
        <w:t xml:space="preserve"> City University</w:t>
      </w:r>
    </w:p>
    <w:p w14:paraId="1F8B2CA5" w14:textId="1E92B49F" w:rsidR="00EF3C0A" w:rsidRPr="00EF3C0A" w:rsidRDefault="00EF3C0A" w:rsidP="004A4579">
      <w:pPr>
        <w:spacing w:line="320" w:lineRule="exact"/>
        <w:jc w:val="right"/>
        <w:rPr>
          <w:rFonts w:ascii="メイリオ" w:eastAsia="メイリオ"/>
          <w:sz w:val="20"/>
          <w:szCs w:val="20"/>
        </w:rPr>
      </w:pPr>
      <w:r w:rsidRPr="00EF3C0A">
        <w:rPr>
          <w:rFonts w:ascii="メイリオ" w:eastAsia="メイリオ" w:hint="eastAsia"/>
          <w:sz w:val="20"/>
          <w:szCs w:val="20"/>
        </w:rPr>
        <w:t>p.</w:t>
      </w:r>
      <w:r w:rsidR="00BC2930">
        <w:rPr>
          <w:rFonts w:ascii="メイリオ" w:eastAsia="メイリオ"/>
          <w:sz w:val="20"/>
          <w:szCs w:val="20"/>
        </w:rPr>
        <w:t>25</w:t>
      </w:r>
      <w:r w:rsidRPr="00EF3C0A">
        <w:rPr>
          <w:rFonts w:ascii="メイリオ" w:eastAsia="メイリオ" w:hint="eastAsia"/>
          <w:sz w:val="20"/>
          <w:szCs w:val="20"/>
        </w:rPr>
        <w:t>–</w:t>
      </w:r>
      <w:r w:rsidR="00BC2930">
        <w:rPr>
          <w:rFonts w:ascii="メイリオ" w:eastAsia="メイリオ"/>
          <w:sz w:val="20"/>
          <w:szCs w:val="20"/>
        </w:rPr>
        <w:t>35</w:t>
      </w:r>
    </w:p>
    <w:p w14:paraId="080AAB40" w14:textId="77777777" w:rsidR="00CF2971" w:rsidRDefault="00240D43" w:rsidP="00CF2971">
      <w:pPr>
        <w:widowControl/>
        <w:spacing w:line="320" w:lineRule="exact"/>
        <w:jc w:val="left"/>
        <w:rPr>
          <w:rFonts w:ascii="メイリオ" w:eastAsia="メイリオ"/>
          <w:sz w:val="20"/>
          <w:szCs w:val="20"/>
        </w:rPr>
      </w:pPr>
      <w:r>
        <w:rPr>
          <w:rFonts w:ascii="メイリオ" w:eastAsia="メイリオ"/>
          <w:sz w:val="20"/>
          <w:szCs w:val="20"/>
        </w:rPr>
        <w:t>Released</w:t>
      </w:r>
      <w:r w:rsidRPr="004A4579">
        <w:rPr>
          <w:rFonts w:ascii="メイリオ" w:eastAsia="メイリオ" w:hint="eastAsia"/>
          <w:sz w:val="20"/>
          <w:szCs w:val="20"/>
        </w:rPr>
        <w:t xml:space="preserve">: Sep. </w:t>
      </w:r>
      <w:r>
        <w:rPr>
          <w:rFonts w:ascii="メイリオ" w:eastAsia="メイリオ"/>
          <w:sz w:val="20"/>
          <w:szCs w:val="20"/>
        </w:rPr>
        <w:t>30,</w:t>
      </w:r>
      <w:r w:rsidRPr="004A4579">
        <w:rPr>
          <w:rFonts w:ascii="メイリオ" w:eastAsia="メイリオ" w:hint="eastAsia"/>
          <w:sz w:val="20"/>
          <w:szCs w:val="20"/>
        </w:rPr>
        <w:t xml:space="preserve"> 2016　　　　　　　　　　　　　　　　　　　　　　　　　  </w:t>
      </w:r>
      <w:r>
        <w:rPr>
          <w:rFonts w:ascii="メイリオ" w:eastAsia="メイリオ"/>
          <w:sz w:val="20"/>
          <w:szCs w:val="20"/>
        </w:rPr>
        <w:t xml:space="preserve"> </w:t>
      </w:r>
      <w:r w:rsidRPr="006259CE">
        <w:rPr>
          <w:rFonts w:ascii="メイリオ" w:eastAsia="メイリオ"/>
          <w:b/>
          <w:color w:val="0000FF"/>
          <w:sz w:val="20"/>
          <w:szCs w:val="20"/>
        </w:rPr>
        <w:t xml:space="preserve">Full </w:t>
      </w:r>
      <w:r w:rsidRPr="006259CE">
        <w:rPr>
          <w:rFonts w:ascii="メイリオ" w:eastAsia="メイリオ" w:hint="eastAsia"/>
          <w:b/>
          <w:color w:val="0000FF"/>
          <w:sz w:val="20"/>
          <w:szCs w:val="20"/>
        </w:rPr>
        <w:t>Text PDF</w:t>
      </w:r>
      <w:r w:rsidR="00CF2971">
        <w:rPr>
          <w:rFonts w:ascii="メイリオ" w:eastAsia="メイリオ"/>
          <w:sz w:val="20"/>
          <w:szCs w:val="20"/>
        </w:rPr>
        <w:t xml:space="preserve"> </w:t>
      </w:r>
    </w:p>
    <w:p w14:paraId="08EDBE73" w14:textId="77777777" w:rsidR="00CF2971" w:rsidRDefault="00CF2971" w:rsidP="00CF2971">
      <w:pPr>
        <w:widowControl/>
        <w:spacing w:line="320" w:lineRule="exact"/>
        <w:jc w:val="left"/>
        <w:rPr>
          <w:rFonts w:ascii="メイリオ" w:eastAsia="メイリオ"/>
          <w:sz w:val="20"/>
          <w:szCs w:val="20"/>
        </w:rPr>
      </w:pPr>
    </w:p>
    <w:p w14:paraId="23AFFDCC" w14:textId="77777777" w:rsidR="00CF2971" w:rsidRDefault="00CF2971" w:rsidP="00CF2971">
      <w:pPr>
        <w:widowControl/>
        <w:spacing w:line="320" w:lineRule="exact"/>
        <w:jc w:val="left"/>
        <w:rPr>
          <w:rFonts w:ascii="メイリオ" w:eastAsia="メイリオ"/>
          <w:sz w:val="20"/>
          <w:szCs w:val="20"/>
        </w:rPr>
      </w:pPr>
    </w:p>
    <w:p w14:paraId="2D8FC5A9" w14:textId="1C587784" w:rsidR="00B14037" w:rsidRPr="00CF2971" w:rsidRDefault="00661DBF" w:rsidP="00CF2971">
      <w:pPr>
        <w:widowControl/>
        <w:spacing w:line="320" w:lineRule="exact"/>
        <w:jc w:val="left"/>
        <w:rPr>
          <w:rFonts w:ascii="メイリオ" w:eastAsia="メイリオ"/>
          <w:sz w:val="20"/>
          <w:szCs w:val="20"/>
        </w:rPr>
      </w:pPr>
      <w:r w:rsidRPr="006C7238">
        <w:rPr>
          <w:rFonts w:ascii="メイリオ" w:eastAsia="メイリオ" w:cs="Osaka" w:hint="eastAsia"/>
          <w:kern w:val="0"/>
          <w:sz w:val="22"/>
          <w:szCs w:val="22"/>
        </w:rPr>
        <w:t>Education</w:t>
      </w:r>
      <w:r w:rsidR="006C7238" w:rsidRPr="006C7238">
        <w:rPr>
          <w:rFonts w:ascii="メイリオ" w:eastAsia="メイリオ" w:cs="Osaka" w:hint="eastAsia"/>
          <w:kern w:val="0"/>
          <w:sz w:val="22"/>
          <w:szCs w:val="22"/>
        </w:rPr>
        <w:t>al</w:t>
      </w:r>
      <w:r w:rsidRPr="006C7238">
        <w:rPr>
          <w:rFonts w:ascii="メイリオ" w:eastAsia="メイリオ" w:cs="Osaka" w:hint="eastAsia"/>
          <w:kern w:val="0"/>
          <w:sz w:val="22"/>
          <w:szCs w:val="22"/>
        </w:rPr>
        <w:t xml:space="preserve"> </w:t>
      </w:r>
      <w:r w:rsidR="006C7238" w:rsidRPr="006C7238">
        <w:rPr>
          <w:rFonts w:ascii="メイリオ" w:eastAsia="メイリオ" w:cs="Osaka" w:hint="eastAsia"/>
          <w:kern w:val="0"/>
          <w:sz w:val="22"/>
          <w:szCs w:val="22"/>
        </w:rPr>
        <w:t>S</w:t>
      </w:r>
      <w:r w:rsidRPr="006C7238">
        <w:rPr>
          <w:rFonts w:ascii="メイリオ" w:eastAsia="メイリオ" w:cs="Osaka" w:hint="eastAsia"/>
          <w:kern w:val="0"/>
          <w:sz w:val="22"/>
          <w:szCs w:val="22"/>
        </w:rPr>
        <w:t>eminar</w:t>
      </w:r>
      <w:r w:rsidR="00B14037" w:rsidRPr="006C7238">
        <w:rPr>
          <w:rFonts w:ascii="メイリオ" w:eastAsia="メイリオ" w:cs="Osaka" w:hint="eastAsia"/>
          <w:kern w:val="0"/>
          <w:sz w:val="22"/>
          <w:szCs w:val="22"/>
        </w:rPr>
        <w:t>：</w:t>
      </w:r>
      <w:r w:rsidRPr="006C7238">
        <w:rPr>
          <w:rFonts w:ascii="メイリオ" w:eastAsia="メイリオ" w:cs="メイリオ ボールド イタリック" w:hint="eastAsia"/>
          <w:kern w:val="0"/>
          <w:sz w:val="22"/>
          <w:szCs w:val="22"/>
        </w:rPr>
        <w:t xml:space="preserve">Proteomics </w:t>
      </w:r>
      <w:proofErr w:type="spellStart"/>
      <w:r w:rsidR="006C7238" w:rsidRPr="006C7238">
        <w:rPr>
          <w:rFonts w:ascii="メイリオ" w:eastAsia="メイリオ" w:cs="メイリオ ボールド イタリック" w:hint="eastAsia"/>
          <w:kern w:val="0"/>
          <w:sz w:val="22"/>
          <w:szCs w:val="22"/>
        </w:rPr>
        <w:t>K</w:t>
      </w:r>
      <w:r w:rsidRPr="006C7238">
        <w:rPr>
          <w:rFonts w:ascii="メイリオ" w:eastAsia="メイリオ" w:cs="メイリオ ボールド イタリック" w:hint="eastAsia"/>
          <w:kern w:val="0"/>
          <w:sz w:val="22"/>
          <w:szCs w:val="22"/>
        </w:rPr>
        <w:t>umanomaki</w:t>
      </w:r>
      <w:proofErr w:type="spellEnd"/>
      <w:r w:rsidRPr="006C7238">
        <w:rPr>
          <w:rFonts w:ascii="メイリオ" w:eastAsia="メイリオ" w:cs="メイリオ ボールド イタリック" w:hint="eastAsia"/>
          <w:kern w:val="0"/>
          <w:sz w:val="22"/>
          <w:szCs w:val="22"/>
        </w:rPr>
        <w:t xml:space="preserve"> </w:t>
      </w:r>
      <w:r w:rsidR="00B14037" w:rsidRPr="006C7238">
        <w:rPr>
          <w:rFonts w:ascii="メイリオ" w:eastAsia="メイリオ" w:cs="メイリオ ボールド イタリック" w:hint="eastAsia"/>
          <w:kern w:val="0"/>
          <w:sz w:val="22"/>
          <w:szCs w:val="22"/>
        </w:rPr>
        <w:t>2015</w:t>
      </w:r>
    </w:p>
    <w:p w14:paraId="7F9EA2F5" w14:textId="6A3FF1FF" w:rsidR="00B14037" w:rsidRPr="006C7238" w:rsidRDefault="006C7238" w:rsidP="004A4579">
      <w:pPr>
        <w:spacing w:line="320" w:lineRule="exact"/>
        <w:rPr>
          <w:rFonts w:ascii="メイリオ" w:eastAsia="メイリオ"/>
          <w:sz w:val="22"/>
          <w:szCs w:val="22"/>
        </w:rPr>
      </w:pPr>
      <w:r w:rsidRPr="006C7238">
        <w:rPr>
          <w:rFonts w:ascii="メイリオ" w:eastAsia="メイリオ" w:hAnsi="Times New Roman" w:cs="Times New Roman" w:hint="eastAsia"/>
          <w:sz w:val="22"/>
          <w:szCs w:val="22"/>
        </w:rPr>
        <w:t>Comprehensive Paper</w:t>
      </w:r>
    </w:p>
    <w:p w14:paraId="03DE848C" w14:textId="02B26CD2" w:rsidR="00B14037" w:rsidRPr="006C7238" w:rsidRDefault="006C7238" w:rsidP="004A4579">
      <w:pPr>
        <w:spacing w:line="320" w:lineRule="exact"/>
        <w:rPr>
          <w:rFonts w:ascii="メイリオ" w:eastAsia="メイリオ" w:hAnsi="メイリオ" w:cs="Osaka"/>
          <w:b/>
          <w:kern w:val="0"/>
        </w:rPr>
      </w:pPr>
      <w:r w:rsidRPr="006C7238">
        <w:rPr>
          <w:rFonts w:ascii="メイリオ" w:eastAsia="メイリオ" w:hint="eastAsia"/>
          <w:b/>
        </w:rPr>
        <w:t>Cellular Biological Validations of Proteomics Data</w:t>
      </w:r>
    </w:p>
    <w:p w14:paraId="0A8FA5EF" w14:textId="433CE3EC" w:rsidR="00B14037" w:rsidRPr="006C7238" w:rsidRDefault="006C7238" w:rsidP="004A4579">
      <w:pPr>
        <w:spacing w:line="320" w:lineRule="exact"/>
        <w:rPr>
          <w:rFonts w:ascii="メイリオ" w:eastAsia="メイリオ" w:hAnsi="メイリオ" w:cs="Osaka"/>
          <w:kern w:val="0"/>
          <w:sz w:val="22"/>
          <w:szCs w:val="22"/>
        </w:rPr>
      </w:pPr>
      <w:r w:rsidRPr="006C7238">
        <w:rPr>
          <w:rFonts w:ascii="メイリオ" w:eastAsia="メイリオ" w:cs="Times New Roman" w:hint="eastAsia"/>
          <w:sz w:val="22"/>
          <w:szCs w:val="22"/>
        </w:rPr>
        <w:t>Daiki Kobayashi</w:t>
      </w:r>
      <w:r w:rsidR="007F0DDD">
        <w:rPr>
          <w:rFonts w:ascii="メイリオ" w:eastAsia="メイリオ" w:cs="Times New Roman"/>
          <w:sz w:val="22"/>
          <w:szCs w:val="22"/>
        </w:rPr>
        <w:t xml:space="preserve">, </w:t>
      </w:r>
      <w:proofErr w:type="spellStart"/>
      <w:r w:rsidR="007F0DDD">
        <w:rPr>
          <w:rFonts w:ascii="メイリオ" w:eastAsia="メイリオ" w:cs="Times New Roman"/>
          <w:sz w:val="22"/>
          <w:szCs w:val="22"/>
        </w:rPr>
        <w:t>Norie</w:t>
      </w:r>
      <w:proofErr w:type="spellEnd"/>
      <w:r w:rsidR="007F0DDD">
        <w:rPr>
          <w:rFonts w:ascii="メイリオ" w:eastAsia="メイリオ" w:cs="Times New Roman"/>
          <w:sz w:val="22"/>
          <w:szCs w:val="22"/>
        </w:rPr>
        <w:t xml:space="preserve"> Araki</w:t>
      </w:r>
    </w:p>
    <w:p w14:paraId="43DD88B5" w14:textId="4DD0D67B" w:rsidR="00B14037" w:rsidRPr="006C7238" w:rsidRDefault="006C7238" w:rsidP="004A4579">
      <w:pPr>
        <w:spacing w:line="320" w:lineRule="exact"/>
        <w:rPr>
          <w:rFonts w:ascii="メイリオ" w:eastAsia="メイリオ"/>
          <w:sz w:val="20"/>
          <w:szCs w:val="20"/>
        </w:rPr>
      </w:pPr>
      <w:r w:rsidRPr="006C7238">
        <w:rPr>
          <w:rFonts w:ascii="メイリオ" w:eastAsia="メイリオ" w:cs="Times New Roman" w:hint="eastAsia"/>
          <w:sz w:val="20"/>
          <w:szCs w:val="20"/>
        </w:rPr>
        <w:t>Department of Tumor Genetics and Biology, Graduate School of Medical Sciences, Kumamoto University</w:t>
      </w:r>
    </w:p>
    <w:p w14:paraId="34FFA103" w14:textId="1F96F549" w:rsidR="00B14037" w:rsidRPr="00EF3C0A" w:rsidRDefault="00B14037" w:rsidP="004A4579">
      <w:pPr>
        <w:spacing w:line="320" w:lineRule="exact"/>
        <w:jc w:val="right"/>
        <w:rPr>
          <w:rFonts w:ascii="メイリオ" w:eastAsia="メイリオ"/>
          <w:sz w:val="20"/>
          <w:szCs w:val="20"/>
        </w:rPr>
      </w:pPr>
      <w:r w:rsidRPr="00EF3C0A">
        <w:rPr>
          <w:rFonts w:ascii="メイリオ" w:eastAsia="メイリオ" w:hint="eastAsia"/>
          <w:sz w:val="20"/>
          <w:szCs w:val="20"/>
        </w:rPr>
        <w:t>p.</w:t>
      </w:r>
      <w:r w:rsidR="00BC2930">
        <w:rPr>
          <w:rFonts w:ascii="メイリオ" w:eastAsia="メイリオ"/>
          <w:sz w:val="20"/>
          <w:szCs w:val="20"/>
        </w:rPr>
        <w:t>37</w:t>
      </w:r>
      <w:r w:rsidRPr="00EF3C0A">
        <w:rPr>
          <w:rFonts w:ascii="メイリオ" w:eastAsia="メイリオ" w:hint="eastAsia"/>
          <w:sz w:val="20"/>
          <w:szCs w:val="20"/>
        </w:rPr>
        <w:t>–</w:t>
      </w:r>
      <w:r w:rsidR="00BC2930">
        <w:rPr>
          <w:rFonts w:ascii="メイリオ" w:eastAsia="メイリオ"/>
          <w:sz w:val="20"/>
          <w:szCs w:val="20"/>
        </w:rPr>
        <w:t>43</w:t>
      </w:r>
    </w:p>
    <w:p w14:paraId="15CC58C2" w14:textId="4B9AEE3F" w:rsidR="00804883" w:rsidRDefault="00240D43" w:rsidP="004A4579">
      <w:pPr>
        <w:spacing w:line="320" w:lineRule="exact"/>
        <w:jc w:val="left"/>
        <w:rPr>
          <w:rFonts w:ascii="メイリオ" w:eastAsia="メイリオ"/>
          <w:sz w:val="20"/>
          <w:szCs w:val="20"/>
        </w:rPr>
      </w:pPr>
      <w:r>
        <w:rPr>
          <w:rFonts w:ascii="メイリオ" w:eastAsia="メイリオ"/>
          <w:sz w:val="20"/>
          <w:szCs w:val="20"/>
        </w:rPr>
        <w:t>Released</w:t>
      </w:r>
      <w:r w:rsidRPr="004A4579">
        <w:rPr>
          <w:rFonts w:ascii="メイリオ" w:eastAsia="メイリオ" w:hint="eastAsia"/>
          <w:sz w:val="20"/>
          <w:szCs w:val="20"/>
        </w:rPr>
        <w:t xml:space="preserve">: Sep. </w:t>
      </w:r>
      <w:r>
        <w:rPr>
          <w:rFonts w:ascii="メイリオ" w:eastAsia="メイリオ"/>
          <w:sz w:val="20"/>
          <w:szCs w:val="20"/>
        </w:rPr>
        <w:t>30,</w:t>
      </w:r>
      <w:r w:rsidRPr="004A4579">
        <w:rPr>
          <w:rFonts w:ascii="メイリオ" w:eastAsia="メイリオ" w:hint="eastAsia"/>
          <w:sz w:val="20"/>
          <w:szCs w:val="20"/>
        </w:rPr>
        <w:t xml:space="preserve"> 2016　　　　　　　　　　　　　　　　　　　　　　　　　  </w:t>
      </w:r>
      <w:r>
        <w:rPr>
          <w:rFonts w:ascii="メイリオ" w:eastAsia="メイリオ"/>
          <w:sz w:val="20"/>
          <w:szCs w:val="20"/>
        </w:rPr>
        <w:t xml:space="preserve"> </w:t>
      </w:r>
      <w:r w:rsidRPr="006259CE">
        <w:rPr>
          <w:rFonts w:ascii="メイリオ" w:eastAsia="メイリオ"/>
          <w:b/>
          <w:color w:val="0000FF"/>
          <w:sz w:val="20"/>
          <w:szCs w:val="20"/>
        </w:rPr>
        <w:t xml:space="preserve">Full </w:t>
      </w:r>
      <w:r w:rsidRPr="006259CE">
        <w:rPr>
          <w:rFonts w:ascii="メイリオ" w:eastAsia="メイリオ" w:hint="eastAsia"/>
          <w:b/>
          <w:color w:val="0000FF"/>
          <w:sz w:val="20"/>
          <w:szCs w:val="20"/>
        </w:rPr>
        <w:t>Text PDF</w:t>
      </w:r>
    </w:p>
    <w:p w14:paraId="73125877" w14:textId="77777777" w:rsidR="00B14037" w:rsidRDefault="00B14037" w:rsidP="004A4579">
      <w:pPr>
        <w:spacing w:line="320" w:lineRule="exact"/>
        <w:jc w:val="left"/>
        <w:rPr>
          <w:rFonts w:ascii="メイリオ" w:eastAsia="メイリオ"/>
          <w:sz w:val="20"/>
          <w:szCs w:val="20"/>
        </w:rPr>
      </w:pPr>
    </w:p>
    <w:p w14:paraId="21D8B5D5" w14:textId="77777777" w:rsidR="00B14037" w:rsidRDefault="00B14037" w:rsidP="004A4579">
      <w:pPr>
        <w:spacing w:line="320" w:lineRule="exact"/>
        <w:jc w:val="left"/>
        <w:rPr>
          <w:rFonts w:ascii="メイリオ" w:eastAsia="メイリオ"/>
          <w:sz w:val="20"/>
          <w:szCs w:val="20"/>
        </w:rPr>
      </w:pPr>
    </w:p>
    <w:p w14:paraId="38E58078" w14:textId="4C7501C0" w:rsidR="00B14037" w:rsidRPr="005D1D9D" w:rsidRDefault="005D1D9D" w:rsidP="004A4579">
      <w:pPr>
        <w:spacing w:line="320" w:lineRule="exact"/>
        <w:rPr>
          <w:rFonts w:ascii="メイリオ" w:eastAsia="メイリオ"/>
          <w:sz w:val="22"/>
          <w:szCs w:val="22"/>
        </w:rPr>
      </w:pPr>
      <w:r w:rsidRPr="005D1D9D">
        <w:rPr>
          <w:rFonts w:ascii="メイリオ" w:eastAsia="メイリオ" w:hAnsi="Times New Roman" w:cs="Times New Roman" w:hint="eastAsia"/>
          <w:sz w:val="22"/>
          <w:szCs w:val="22"/>
        </w:rPr>
        <w:t>Comprehensive Paper</w:t>
      </w:r>
    </w:p>
    <w:p w14:paraId="577E46E5" w14:textId="15C10352" w:rsidR="00B14037" w:rsidRPr="005D1D9D" w:rsidRDefault="005D1D9D" w:rsidP="004A4579">
      <w:pPr>
        <w:spacing w:line="320" w:lineRule="exact"/>
        <w:rPr>
          <w:rFonts w:ascii="メイリオ" w:eastAsia="メイリオ" w:hAnsi="メイリオ" w:cs="Osaka"/>
          <w:b/>
          <w:kern w:val="0"/>
        </w:rPr>
      </w:pPr>
      <w:r w:rsidRPr="005D1D9D">
        <w:rPr>
          <w:rFonts w:ascii="メイリオ" w:eastAsia="メイリオ" w:hint="eastAsia"/>
          <w:b/>
        </w:rPr>
        <w:t>Role of Phage Display Technology to Proteomics</w:t>
      </w:r>
    </w:p>
    <w:p w14:paraId="2272AE16" w14:textId="55B8533A" w:rsidR="00B14037" w:rsidRPr="005D1D9D" w:rsidRDefault="005D1D9D" w:rsidP="004A4579">
      <w:pPr>
        <w:spacing w:line="320" w:lineRule="exact"/>
        <w:rPr>
          <w:rFonts w:ascii="メイリオ" w:eastAsia="メイリオ" w:hAnsi="メイリオ" w:cs="Osaka"/>
          <w:kern w:val="0"/>
          <w:sz w:val="22"/>
          <w:szCs w:val="22"/>
        </w:rPr>
      </w:pPr>
      <w:r w:rsidRPr="005D1D9D">
        <w:rPr>
          <w:rFonts w:ascii="メイリオ" w:eastAsia="メイリオ" w:hint="eastAsia"/>
          <w:sz w:val="22"/>
          <w:szCs w:val="22"/>
        </w:rPr>
        <w:t>Satoshi Muraoka</w:t>
      </w:r>
      <w:r w:rsidRPr="005D1D9D">
        <w:rPr>
          <w:rFonts w:ascii="メイリオ" w:eastAsia="メイリオ" w:hint="eastAsia"/>
          <w:sz w:val="22"/>
          <w:szCs w:val="22"/>
          <w:vertAlign w:val="superscript"/>
        </w:rPr>
        <w:t>1</w:t>
      </w:r>
      <w:proofErr w:type="gramStart"/>
      <w:r w:rsidRPr="005D1D9D">
        <w:rPr>
          <w:rFonts w:ascii="メイリオ" w:eastAsia="メイリオ" w:hint="eastAsia"/>
          <w:sz w:val="22"/>
          <w:szCs w:val="22"/>
          <w:vertAlign w:val="superscript"/>
        </w:rPr>
        <w:t>,2</w:t>
      </w:r>
      <w:proofErr w:type="gramEnd"/>
      <w:r w:rsidRPr="005D1D9D">
        <w:rPr>
          <w:rFonts w:ascii="メイリオ" w:eastAsia="メイリオ" w:hint="eastAsia"/>
          <w:sz w:val="22"/>
          <w:szCs w:val="22"/>
        </w:rPr>
        <w:t>, Hidetoshi Tahara</w:t>
      </w:r>
      <w:r w:rsidRPr="005D1D9D">
        <w:rPr>
          <w:rFonts w:ascii="メイリオ" w:eastAsia="メイリオ" w:hint="eastAsia"/>
          <w:sz w:val="22"/>
          <w:szCs w:val="22"/>
          <w:vertAlign w:val="superscript"/>
        </w:rPr>
        <w:t>1</w:t>
      </w:r>
    </w:p>
    <w:p w14:paraId="248D553D" w14:textId="76C83F45" w:rsidR="00B14037" w:rsidRPr="005D1D9D" w:rsidRDefault="007852A2" w:rsidP="004A4579">
      <w:pPr>
        <w:spacing w:line="320" w:lineRule="exact"/>
        <w:rPr>
          <w:rFonts w:ascii="メイリオ" w:eastAsia="メイリオ"/>
          <w:sz w:val="20"/>
          <w:szCs w:val="20"/>
        </w:rPr>
      </w:pPr>
      <w:r w:rsidRPr="005D1D9D">
        <w:rPr>
          <w:rFonts w:ascii="メイリオ" w:eastAsia="メイリオ" w:cs="Times New Roman" w:hint="eastAsia"/>
          <w:sz w:val="20"/>
          <w:szCs w:val="20"/>
        </w:rPr>
        <w:t xml:space="preserve">1 </w:t>
      </w:r>
      <w:r w:rsidR="005D1D9D" w:rsidRPr="005D1D9D">
        <w:rPr>
          <w:rFonts w:ascii="メイリオ" w:eastAsia="メイリオ" w:hAnsi="Century" w:cs="Times New Roman" w:hint="eastAsia"/>
          <w:sz w:val="20"/>
          <w:szCs w:val="20"/>
        </w:rPr>
        <w:t>Department of Cellular and Molecular</w:t>
      </w:r>
      <w:r w:rsidR="005D1D9D" w:rsidRPr="005D1D9D">
        <w:rPr>
          <w:rFonts w:ascii="メイリオ" w:eastAsia="メイリオ" w:hAnsi="Century" w:cs="Times New Roman" w:hint="eastAsia"/>
          <w:sz w:val="20"/>
          <w:szCs w:val="20"/>
        </w:rPr>
        <w:t> </w:t>
      </w:r>
      <w:r w:rsidR="005D1D9D" w:rsidRPr="005D1D9D">
        <w:rPr>
          <w:rFonts w:ascii="メイリオ" w:eastAsia="メイリオ" w:hAnsi="Century" w:cs="Times New Roman" w:hint="eastAsia"/>
          <w:sz w:val="20"/>
          <w:szCs w:val="20"/>
        </w:rPr>
        <w:t>Biology Basic Life Sciences, Institute of Biomedical &amp; Health</w:t>
      </w:r>
      <w:r w:rsidR="005D1D9D" w:rsidRPr="005D1D9D">
        <w:rPr>
          <w:rFonts w:ascii="メイリオ" w:eastAsia="メイリオ" w:hAnsi="Century" w:cs="Times New Roman" w:hint="eastAsia"/>
          <w:sz w:val="20"/>
          <w:szCs w:val="20"/>
        </w:rPr>
        <w:t> </w:t>
      </w:r>
      <w:r w:rsidR="005D1D9D" w:rsidRPr="005D1D9D">
        <w:rPr>
          <w:rFonts w:ascii="メイリオ" w:eastAsia="メイリオ" w:hAnsi="Century" w:cs="Times New Roman" w:hint="eastAsia"/>
          <w:sz w:val="20"/>
          <w:szCs w:val="20"/>
        </w:rPr>
        <w:t>Sciences, H</w:t>
      </w:r>
      <w:r w:rsidR="005D1D9D" w:rsidRPr="005D1D9D">
        <w:rPr>
          <w:rFonts w:ascii="メイリオ" w:eastAsia="メイリオ" w:hAnsi="Century" w:cs="Times New Roman"/>
          <w:sz w:val="20"/>
          <w:szCs w:val="20"/>
        </w:rPr>
        <w:t>iroshima</w:t>
      </w:r>
      <w:r w:rsidR="005D1D9D" w:rsidRPr="005D1D9D">
        <w:rPr>
          <w:rFonts w:ascii="メイリオ" w:eastAsia="メイリオ" w:hAnsi="Century" w:cs="Times New Roman" w:hint="eastAsia"/>
          <w:sz w:val="20"/>
          <w:szCs w:val="20"/>
        </w:rPr>
        <w:t xml:space="preserve"> U</w:t>
      </w:r>
      <w:r w:rsidR="005D1D9D" w:rsidRPr="005D1D9D">
        <w:rPr>
          <w:rFonts w:ascii="メイリオ" w:eastAsia="メイリオ" w:hAnsi="Century" w:cs="Times New Roman"/>
          <w:sz w:val="20"/>
          <w:szCs w:val="20"/>
        </w:rPr>
        <w:t>niversity</w:t>
      </w:r>
    </w:p>
    <w:p w14:paraId="73D76797" w14:textId="3D8397D2" w:rsidR="007852A2" w:rsidRPr="005D1D9D" w:rsidRDefault="007852A2" w:rsidP="004A4579">
      <w:pPr>
        <w:spacing w:line="320" w:lineRule="exact"/>
        <w:rPr>
          <w:rFonts w:ascii="メイリオ" w:eastAsia="メイリオ"/>
          <w:sz w:val="20"/>
          <w:szCs w:val="20"/>
        </w:rPr>
      </w:pPr>
      <w:r w:rsidRPr="005D1D9D">
        <w:rPr>
          <w:rFonts w:ascii="メイリオ" w:eastAsia="メイリオ" w:hint="eastAsia"/>
          <w:sz w:val="20"/>
          <w:szCs w:val="20"/>
        </w:rPr>
        <w:t>2</w:t>
      </w:r>
      <w:r w:rsidR="005D1D9D" w:rsidRPr="005D1D9D">
        <w:rPr>
          <w:rFonts w:ascii="メイリオ" w:eastAsia="メイリオ" w:hAnsi="Century" w:hint="eastAsia"/>
          <w:sz w:val="20"/>
          <w:szCs w:val="20"/>
        </w:rPr>
        <w:t xml:space="preserve"> Cancer Proteomics Group, Project for Realization of Personalized Cancer Medicine, Genome Center, J</w:t>
      </w:r>
      <w:r w:rsidR="005D1D9D" w:rsidRPr="005D1D9D">
        <w:rPr>
          <w:rFonts w:ascii="メイリオ" w:eastAsia="メイリオ" w:hAnsi="Century"/>
          <w:sz w:val="20"/>
          <w:szCs w:val="20"/>
        </w:rPr>
        <w:t>apanese</w:t>
      </w:r>
      <w:r w:rsidR="005D1D9D" w:rsidRPr="005D1D9D">
        <w:rPr>
          <w:rFonts w:ascii="メイリオ" w:eastAsia="メイリオ" w:hAnsi="Century" w:hint="eastAsia"/>
          <w:sz w:val="20"/>
          <w:szCs w:val="20"/>
        </w:rPr>
        <w:t xml:space="preserve"> F</w:t>
      </w:r>
      <w:r w:rsidR="005D1D9D" w:rsidRPr="005D1D9D">
        <w:rPr>
          <w:rFonts w:ascii="メイリオ" w:eastAsia="メイリオ" w:hAnsi="Century"/>
          <w:sz w:val="20"/>
          <w:szCs w:val="20"/>
        </w:rPr>
        <w:t>oundation</w:t>
      </w:r>
      <w:r w:rsidR="005D1D9D" w:rsidRPr="005D1D9D">
        <w:rPr>
          <w:rFonts w:ascii="メイリオ" w:eastAsia="メイリオ" w:hAnsi="Century" w:hint="eastAsia"/>
          <w:sz w:val="20"/>
          <w:szCs w:val="20"/>
        </w:rPr>
        <w:t xml:space="preserve"> </w:t>
      </w:r>
      <w:r w:rsidR="005D1D9D" w:rsidRPr="005D1D9D">
        <w:rPr>
          <w:rFonts w:ascii="メイリオ" w:eastAsia="メイリオ" w:hAnsi="Century"/>
          <w:sz w:val="20"/>
          <w:szCs w:val="20"/>
        </w:rPr>
        <w:t>for</w:t>
      </w:r>
      <w:r w:rsidR="005D1D9D" w:rsidRPr="005D1D9D">
        <w:rPr>
          <w:rFonts w:ascii="メイリオ" w:eastAsia="メイリオ" w:hAnsi="Century" w:hint="eastAsia"/>
          <w:sz w:val="20"/>
          <w:szCs w:val="20"/>
        </w:rPr>
        <w:t xml:space="preserve"> C</w:t>
      </w:r>
      <w:r w:rsidR="005D1D9D" w:rsidRPr="005D1D9D">
        <w:rPr>
          <w:rFonts w:ascii="メイリオ" w:eastAsia="メイリオ" w:hAnsi="Century"/>
          <w:sz w:val="20"/>
          <w:szCs w:val="20"/>
        </w:rPr>
        <w:t>ancer</w:t>
      </w:r>
      <w:r w:rsidR="005D1D9D" w:rsidRPr="005D1D9D">
        <w:rPr>
          <w:rFonts w:ascii="メイリオ" w:eastAsia="メイリオ" w:hAnsi="Century" w:hint="eastAsia"/>
          <w:sz w:val="20"/>
          <w:szCs w:val="20"/>
        </w:rPr>
        <w:t xml:space="preserve"> R</w:t>
      </w:r>
      <w:r w:rsidR="005D1D9D" w:rsidRPr="005D1D9D">
        <w:rPr>
          <w:rFonts w:ascii="メイリオ" w:eastAsia="メイリオ" w:hAnsi="Century"/>
          <w:sz w:val="20"/>
          <w:szCs w:val="20"/>
        </w:rPr>
        <w:t>esearch</w:t>
      </w:r>
    </w:p>
    <w:p w14:paraId="5D0BD76E" w14:textId="329EECBA" w:rsidR="00B14037" w:rsidRPr="00EF3C0A" w:rsidRDefault="00B14037" w:rsidP="004A4579">
      <w:pPr>
        <w:spacing w:line="320" w:lineRule="exact"/>
        <w:jc w:val="right"/>
        <w:rPr>
          <w:rFonts w:ascii="メイリオ" w:eastAsia="メイリオ"/>
          <w:sz w:val="20"/>
          <w:szCs w:val="20"/>
        </w:rPr>
      </w:pPr>
      <w:r w:rsidRPr="00EF3C0A">
        <w:rPr>
          <w:rFonts w:ascii="メイリオ" w:eastAsia="メイリオ" w:hint="eastAsia"/>
          <w:sz w:val="20"/>
          <w:szCs w:val="20"/>
        </w:rPr>
        <w:t>p.</w:t>
      </w:r>
      <w:r w:rsidR="00053263">
        <w:rPr>
          <w:rFonts w:ascii="メイリオ" w:eastAsia="メイリオ"/>
          <w:sz w:val="20"/>
          <w:szCs w:val="20"/>
        </w:rPr>
        <w:t>45</w:t>
      </w:r>
      <w:r w:rsidRPr="00EF3C0A">
        <w:rPr>
          <w:rFonts w:ascii="メイリオ" w:eastAsia="メイリオ" w:hint="eastAsia"/>
          <w:sz w:val="20"/>
          <w:szCs w:val="20"/>
        </w:rPr>
        <w:t>–</w:t>
      </w:r>
      <w:r w:rsidR="00053263">
        <w:rPr>
          <w:rFonts w:ascii="メイリオ" w:eastAsia="メイリオ"/>
          <w:sz w:val="20"/>
          <w:szCs w:val="20"/>
        </w:rPr>
        <w:t>56</w:t>
      </w:r>
    </w:p>
    <w:p w14:paraId="11C475BD" w14:textId="125BE873" w:rsidR="00B14037" w:rsidRDefault="00240D43" w:rsidP="004A4579">
      <w:pPr>
        <w:spacing w:line="320" w:lineRule="exact"/>
        <w:jc w:val="left"/>
        <w:rPr>
          <w:rFonts w:ascii="メイリオ" w:eastAsia="メイリオ"/>
          <w:sz w:val="20"/>
          <w:szCs w:val="20"/>
        </w:rPr>
      </w:pPr>
      <w:r>
        <w:rPr>
          <w:rFonts w:ascii="メイリオ" w:eastAsia="メイリオ"/>
          <w:sz w:val="20"/>
          <w:szCs w:val="20"/>
        </w:rPr>
        <w:t>Released</w:t>
      </w:r>
      <w:r w:rsidRPr="004A4579">
        <w:rPr>
          <w:rFonts w:ascii="メイリオ" w:eastAsia="メイリオ" w:hint="eastAsia"/>
          <w:sz w:val="20"/>
          <w:szCs w:val="20"/>
        </w:rPr>
        <w:t xml:space="preserve">: Sep. </w:t>
      </w:r>
      <w:r>
        <w:rPr>
          <w:rFonts w:ascii="メイリオ" w:eastAsia="メイリオ"/>
          <w:sz w:val="20"/>
          <w:szCs w:val="20"/>
        </w:rPr>
        <w:t>30,</w:t>
      </w:r>
      <w:r w:rsidRPr="004A4579">
        <w:rPr>
          <w:rFonts w:ascii="メイリオ" w:eastAsia="メイリオ" w:hint="eastAsia"/>
          <w:sz w:val="20"/>
          <w:szCs w:val="20"/>
        </w:rPr>
        <w:t xml:space="preserve"> 2016　　　　　　　　　　　　　　　　　　　　　　　　　  </w:t>
      </w:r>
      <w:r>
        <w:rPr>
          <w:rFonts w:ascii="メイリオ" w:eastAsia="メイリオ"/>
          <w:sz w:val="20"/>
          <w:szCs w:val="20"/>
        </w:rPr>
        <w:t xml:space="preserve"> </w:t>
      </w:r>
      <w:r w:rsidRPr="006259CE">
        <w:rPr>
          <w:rFonts w:ascii="メイリオ" w:eastAsia="メイリオ"/>
          <w:b/>
          <w:color w:val="0000FF"/>
          <w:sz w:val="20"/>
          <w:szCs w:val="20"/>
        </w:rPr>
        <w:t xml:space="preserve">Full </w:t>
      </w:r>
      <w:r w:rsidRPr="006259CE">
        <w:rPr>
          <w:rFonts w:ascii="メイリオ" w:eastAsia="メイリオ" w:hint="eastAsia"/>
          <w:b/>
          <w:color w:val="0000FF"/>
          <w:sz w:val="20"/>
          <w:szCs w:val="20"/>
        </w:rPr>
        <w:t>Text PDF</w:t>
      </w:r>
    </w:p>
    <w:p w14:paraId="3F8FAEF8" w14:textId="77777777" w:rsidR="00EC25F1" w:rsidRDefault="00EC25F1" w:rsidP="004A4579">
      <w:pPr>
        <w:spacing w:line="320" w:lineRule="exact"/>
        <w:jc w:val="left"/>
        <w:rPr>
          <w:rFonts w:ascii="メイリオ" w:eastAsia="メイリオ"/>
          <w:sz w:val="20"/>
          <w:szCs w:val="20"/>
        </w:rPr>
      </w:pPr>
    </w:p>
    <w:p w14:paraId="006B65C2" w14:textId="3E16BC39" w:rsidR="00BC33D0" w:rsidRPr="00770356" w:rsidRDefault="00BC33D0" w:rsidP="00770356">
      <w:pPr>
        <w:widowControl/>
        <w:spacing w:line="320" w:lineRule="exact"/>
        <w:jc w:val="left"/>
        <w:rPr>
          <w:rFonts w:ascii="メイリオ" w:eastAsia="メイリオ"/>
          <w:sz w:val="20"/>
          <w:szCs w:val="20"/>
        </w:rPr>
      </w:pPr>
      <w:bookmarkStart w:id="0" w:name="_GoBack"/>
      <w:bookmarkEnd w:id="0"/>
    </w:p>
    <w:sectPr w:rsidR="00BC33D0" w:rsidRPr="00770356" w:rsidSect="00460CA9">
      <w:headerReference w:type="default" r:id="rId7"/>
      <w:pgSz w:w="11900" w:h="16840"/>
      <w:pgMar w:top="1418" w:right="1418" w:bottom="567" w:left="1418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752FA6" w14:textId="77777777" w:rsidR="001F3D36" w:rsidRDefault="001F3D36" w:rsidP="00D94323">
      <w:r>
        <w:separator/>
      </w:r>
    </w:p>
  </w:endnote>
  <w:endnote w:type="continuationSeparator" w:id="0">
    <w:p w14:paraId="30550CF3" w14:textId="77777777" w:rsidR="001F3D36" w:rsidRDefault="001F3D36" w:rsidP="00D94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メイリオ ボールド イタリック">
    <w:charset w:val="4E"/>
    <w:family w:val="auto"/>
    <w:pitch w:val="variable"/>
    <w:sig w:usb0="E10102FF" w:usb1="EAC7FFFF" w:usb2="00010012" w:usb3="00000000" w:csb0="0002009F" w:csb1="00000000"/>
  </w:font>
  <w:font w:name="Osaka">
    <w:panose1 w:val="00000000000000000000"/>
    <w:charset w:val="80"/>
    <w:family w:val="auto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F54053" w14:textId="77777777" w:rsidR="001F3D36" w:rsidRDefault="001F3D36" w:rsidP="00D94323">
      <w:r>
        <w:separator/>
      </w:r>
    </w:p>
  </w:footnote>
  <w:footnote w:type="continuationSeparator" w:id="0">
    <w:p w14:paraId="507BD258" w14:textId="77777777" w:rsidR="001F3D36" w:rsidRDefault="001F3D36" w:rsidP="00D943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674AA4" w14:textId="5EB49BAB" w:rsidR="005A5EA8" w:rsidRPr="00D94323" w:rsidRDefault="005A5EA8" w:rsidP="00D94323">
    <w:pPr>
      <w:pStyle w:val="a3"/>
      <w:jc w:val="right"/>
      <w:rPr>
        <w:rFonts w:ascii="メイリオ" w:eastAsia="メイリオ"/>
      </w:rPr>
    </w:pPr>
    <w:r>
      <w:rPr>
        <w:rFonts w:ascii="メイリオ" w:eastAsia="メイリオ"/>
      </w:rPr>
      <w:t>English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323"/>
    <w:rsid w:val="00053263"/>
    <w:rsid w:val="001F3D36"/>
    <w:rsid w:val="002314BD"/>
    <w:rsid w:val="00240D43"/>
    <w:rsid w:val="0024264C"/>
    <w:rsid w:val="002B3DA8"/>
    <w:rsid w:val="002B401C"/>
    <w:rsid w:val="00366B09"/>
    <w:rsid w:val="00460CA9"/>
    <w:rsid w:val="00460D71"/>
    <w:rsid w:val="004A4579"/>
    <w:rsid w:val="004D02D9"/>
    <w:rsid w:val="005A5EA8"/>
    <w:rsid w:val="005D1D9D"/>
    <w:rsid w:val="005E1B2F"/>
    <w:rsid w:val="006259CE"/>
    <w:rsid w:val="00661DBF"/>
    <w:rsid w:val="006C7238"/>
    <w:rsid w:val="00752D51"/>
    <w:rsid w:val="00770356"/>
    <w:rsid w:val="007852A2"/>
    <w:rsid w:val="007F0DDD"/>
    <w:rsid w:val="00804883"/>
    <w:rsid w:val="00946E74"/>
    <w:rsid w:val="00985D23"/>
    <w:rsid w:val="009C3459"/>
    <w:rsid w:val="00A07302"/>
    <w:rsid w:val="00B14037"/>
    <w:rsid w:val="00B46FE5"/>
    <w:rsid w:val="00BC2930"/>
    <w:rsid w:val="00BC33D0"/>
    <w:rsid w:val="00C206DB"/>
    <w:rsid w:val="00CA49F8"/>
    <w:rsid w:val="00CC7C6F"/>
    <w:rsid w:val="00CD481A"/>
    <w:rsid w:val="00CE6950"/>
    <w:rsid w:val="00CF2971"/>
    <w:rsid w:val="00CF317D"/>
    <w:rsid w:val="00D00F05"/>
    <w:rsid w:val="00D01DD3"/>
    <w:rsid w:val="00D316D5"/>
    <w:rsid w:val="00D94323"/>
    <w:rsid w:val="00E16225"/>
    <w:rsid w:val="00EA3009"/>
    <w:rsid w:val="00EA6931"/>
    <w:rsid w:val="00EC25F1"/>
    <w:rsid w:val="00EF3C0A"/>
    <w:rsid w:val="00F91C26"/>
    <w:rsid w:val="00FA68AE"/>
    <w:rsid w:val="00FE5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74F34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43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94323"/>
  </w:style>
  <w:style w:type="paragraph" w:styleId="a5">
    <w:name w:val="footer"/>
    <w:basedOn w:val="a"/>
    <w:link w:val="a6"/>
    <w:uiPriority w:val="99"/>
    <w:unhideWhenUsed/>
    <w:rsid w:val="00D943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94323"/>
  </w:style>
  <w:style w:type="character" w:customStyle="1" w:styleId="highlight">
    <w:name w:val="highlight"/>
    <w:rsid w:val="00460CA9"/>
    <w:rPr>
      <w:rFonts w:cs="Times New Roman"/>
    </w:rPr>
  </w:style>
  <w:style w:type="character" w:customStyle="1" w:styleId="apple-converted-space">
    <w:name w:val="apple-converted-space"/>
    <w:rsid w:val="00CD481A"/>
  </w:style>
  <w:style w:type="character" w:customStyle="1" w:styleId="il">
    <w:name w:val="il"/>
    <w:rsid w:val="00CD48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43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94323"/>
  </w:style>
  <w:style w:type="paragraph" w:styleId="a5">
    <w:name w:val="footer"/>
    <w:basedOn w:val="a"/>
    <w:link w:val="a6"/>
    <w:uiPriority w:val="99"/>
    <w:unhideWhenUsed/>
    <w:rsid w:val="00D943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94323"/>
  </w:style>
  <w:style w:type="character" w:customStyle="1" w:styleId="highlight">
    <w:name w:val="highlight"/>
    <w:rsid w:val="00460CA9"/>
    <w:rPr>
      <w:rFonts w:cs="Times New Roman"/>
    </w:rPr>
  </w:style>
  <w:style w:type="character" w:customStyle="1" w:styleId="apple-converted-space">
    <w:name w:val="apple-converted-space"/>
    <w:rsid w:val="00CD481A"/>
  </w:style>
  <w:style w:type="character" w:customStyle="1" w:styleId="il">
    <w:name w:val="il"/>
    <w:rsid w:val="00CD48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Kinoshita Eiji</dc:creator>
  <cp:lastModifiedBy>YFM15</cp:lastModifiedBy>
  <cp:revision>3</cp:revision>
  <dcterms:created xsi:type="dcterms:W3CDTF">2016-09-13T16:43:00Z</dcterms:created>
  <dcterms:modified xsi:type="dcterms:W3CDTF">2016-09-13T16:46:00Z</dcterms:modified>
</cp:coreProperties>
</file>